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rPr>
        <w:id w:val="-1850870100"/>
        <w:docPartObj>
          <w:docPartGallery w:val="Cover Pages"/>
          <w:docPartUnique/>
        </w:docPartObj>
      </w:sdtPr>
      <w:sdtEndPr/>
      <w:sdtContent>
        <w:p w14:paraId="51DD07DE" w14:textId="77777777" w:rsidR="007E5E36" w:rsidRPr="009E6DF4" w:rsidRDefault="007E5E36" w:rsidP="00D6735A">
          <w:pPr>
            <w:rPr>
              <w:color w:val="000000" w:themeColor="text1"/>
            </w:rPr>
          </w:pPr>
        </w:p>
        <w:p w14:paraId="2783A5F8" w14:textId="77777777" w:rsidR="00D6735A" w:rsidRPr="009E6DF4" w:rsidRDefault="00D6735A" w:rsidP="00D6735A">
          <w:pPr>
            <w:rPr>
              <w:color w:val="000000" w:themeColor="text1"/>
            </w:rPr>
          </w:pPr>
        </w:p>
        <w:p w14:paraId="0082D82A" w14:textId="77777777" w:rsidR="00D6735A" w:rsidRPr="009E6DF4" w:rsidRDefault="00D6735A" w:rsidP="00D6735A">
          <w:pPr>
            <w:rPr>
              <w:color w:val="000000" w:themeColor="text1"/>
            </w:rPr>
          </w:pPr>
        </w:p>
        <w:p w14:paraId="36AB7828" w14:textId="77777777" w:rsidR="007E5E36" w:rsidRPr="009E6DF4" w:rsidRDefault="007E5E36">
          <w:pPr>
            <w:rPr>
              <w:color w:val="000000" w:themeColor="text1"/>
            </w:rPr>
          </w:pPr>
        </w:p>
        <w:p w14:paraId="470FB734" w14:textId="4F9DAFBD" w:rsidR="00822855" w:rsidRPr="009E6DF4" w:rsidRDefault="00A3418B" w:rsidP="00E218AC">
          <w:pPr>
            <w:rPr>
              <w:color w:val="000000" w:themeColor="text1"/>
              <w:sz w:val="52"/>
              <w:szCs w:val="52"/>
              <w:lang w:val="en-CA"/>
            </w:rPr>
          </w:pPr>
          <w:r>
            <w:rPr>
              <w:sz w:val="52"/>
              <w:szCs w:val="52"/>
              <w:lang w:val="en-CA"/>
            </w:rPr>
            <w:t>Kanata Nordic Ski Club</w:t>
          </w:r>
        </w:p>
        <w:p w14:paraId="6B2D7983" w14:textId="4D4E11DA" w:rsidR="000B2B96" w:rsidRPr="009E6DF4" w:rsidRDefault="00822855" w:rsidP="00E218AC">
          <w:pPr>
            <w:rPr>
              <w:color w:val="000000" w:themeColor="text1"/>
              <w:sz w:val="52"/>
              <w:szCs w:val="52"/>
              <w:lang w:val="en-CA"/>
            </w:rPr>
          </w:pPr>
          <w:r w:rsidRPr="009E6DF4">
            <w:rPr>
              <w:color w:val="000000" w:themeColor="text1"/>
              <w:sz w:val="52"/>
              <w:szCs w:val="52"/>
              <w:lang w:val="en-CA"/>
            </w:rPr>
            <w:t>Social Media Policy</w:t>
          </w:r>
        </w:p>
        <w:p w14:paraId="499F2D6A" w14:textId="77777777" w:rsidR="00E218AC" w:rsidRPr="009E6DF4" w:rsidRDefault="00E218AC" w:rsidP="00E218AC">
          <w:pPr>
            <w:rPr>
              <w:color w:val="000000" w:themeColor="text1"/>
              <w:lang w:val="en-CA"/>
            </w:rPr>
          </w:pPr>
        </w:p>
        <w:p w14:paraId="7A9E0755" w14:textId="3E2E3671" w:rsidR="000B2B96" w:rsidRPr="009E6DF4" w:rsidRDefault="00822855" w:rsidP="00E218AC">
          <w:pPr>
            <w:rPr>
              <w:color w:val="000000" w:themeColor="text1"/>
              <w:sz w:val="40"/>
              <w:szCs w:val="40"/>
              <w:lang w:val="en-CA"/>
            </w:rPr>
          </w:pPr>
          <w:r w:rsidRPr="009E6DF4">
            <w:rPr>
              <w:color w:val="000000" w:themeColor="text1"/>
              <w:sz w:val="40"/>
              <w:szCs w:val="40"/>
              <w:lang w:val="en-CA"/>
            </w:rPr>
            <w:t>Policy</w:t>
          </w:r>
        </w:p>
        <w:p w14:paraId="1B8C4131" w14:textId="5556290A" w:rsidR="00034272" w:rsidRPr="009E6DF4" w:rsidRDefault="00A3418B" w:rsidP="00E218AC">
          <w:pPr>
            <w:rPr>
              <w:color w:val="000000" w:themeColor="text1"/>
              <w:lang w:val="en-CA"/>
            </w:rPr>
          </w:pPr>
          <w:r>
            <w:rPr>
              <w:b/>
              <w:sz w:val="36"/>
              <w:szCs w:val="36"/>
              <w:lang w:val="en-CA"/>
            </w:rPr>
            <w:t>November 1, 2023</w:t>
          </w:r>
          <w:r w:rsidR="00034272" w:rsidRPr="009E6DF4">
            <w:rPr>
              <w:color w:val="000000" w:themeColor="text1"/>
              <w:sz w:val="24"/>
              <w:lang w:val="en-CA"/>
            </w:rPr>
            <w:br w:type="page"/>
          </w:r>
        </w:p>
      </w:sdtContent>
    </w:sdt>
    <w:p w14:paraId="6EADAB45" w14:textId="77777777" w:rsidR="000B2B96" w:rsidRPr="009E6DF4" w:rsidRDefault="00E218AC" w:rsidP="000B2B96">
      <w:pPr>
        <w:pStyle w:val="Title"/>
        <w:rPr>
          <w:color w:val="000000" w:themeColor="text1"/>
        </w:rPr>
      </w:pPr>
      <w:r w:rsidRPr="009E6DF4">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5AFDCA"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9E6DF4">
        <w:rPr>
          <w:color w:val="000000" w:themeColor="text1"/>
        </w:rPr>
        <w:t>Table of Contents</w:t>
      </w:r>
    </w:p>
    <w:p w14:paraId="1790784B" w14:textId="77777777" w:rsidR="00E218AC" w:rsidRPr="009E6DF4" w:rsidRDefault="00E218AC" w:rsidP="00E218AC">
      <w:pPr>
        <w:rPr>
          <w:color w:val="000000" w:themeColor="text1"/>
        </w:rPr>
      </w:pPr>
    </w:p>
    <w:p w14:paraId="43B3AA20" w14:textId="5BEDDCC6" w:rsidR="00200228" w:rsidRDefault="00E218AC" w:rsidP="00A735B3">
      <w:pPr>
        <w:pStyle w:val="TOC1"/>
        <w:rPr>
          <w:rFonts w:asciiTheme="minorHAnsi" w:hAnsiTheme="minorHAnsi"/>
          <w:noProof/>
          <w:sz w:val="24"/>
          <w:lang w:val="en-CA"/>
        </w:rPr>
      </w:pPr>
      <w:r w:rsidRPr="009E6DF4">
        <w:rPr>
          <w:color w:val="000000" w:themeColor="text1"/>
        </w:rPr>
        <w:fldChar w:fldCharType="begin"/>
      </w:r>
      <w:r w:rsidRPr="009E6DF4">
        <w:rPr>
          <w:color w:val="000000" w:themeColor="text1"/>
        </w:rPr>
        <w:instrText xml:space="preserve"> TOC \o "1-3" </w:instrText>
      </w:r>
      <w:r w:rsidRPr="009E6DF4">
        <w:rPr>
          <w:color w:val="000000" w:themeColor="text1"/>
        </w:rPr>
        <w:fldChar w:fldCharType="separate"/>
      </w:r>
      <w:r w:rsidR="00200228" w:rsidRPr="00A60E68">
        <w:rPr>
          <w:rFonts w:cstheme="majorHAnsi"/>
          <w:noProof/>
          <w:color w:val="000000" w:themeColor="text1"/>
        </w:rPr>
        <w:t>Definitions</w:t>
      </w:r>
      <w:r w:rsidR="00200228">
        <w:rPr>
          <w:noProof/>
        </w:rPr>
        <w:tab/>
      </w:r>
      <w:r w:rsidR="00200228">
        <w:rPr>
          <w:noProof/>
        </w:rPr>
        <w:fldChar w:fldCharType="begin"/>
      </w:r>
      <w:r w:rsidR="00200228">
        <w:rPr>
          <w:noProof/>
        </w:rPr>
        <w:instrText xml:space="preserve"> PAGEREF _Toc125044756 \h </w:instrText>
      </w:r>
      <w:r w:rsidR="00200228">
        <w:rPr>
          <w:noProof/>
        </w:rPr>
      </w:r>
      <w:r w:rsidR="00200228">
        <w:rPr>
          <w:noProof/>
        </w:rPr>
        <w:fldChar w:fldCharType="separate"/>
      </w:r>
      <w:r w:rsidR="00AC17BB">
        <w:rPr>
          <w:noProof/>
        </w:rPr>
        <w:t>3</w:t>
      </w:r>
      <w:r w:rsidR="00200228">
        <w:rPr>
          <w:noProof/>
        </w:rPr>
        <w:fldChar w:fldCharType="end"/>
      </w:r>
    </w:p>
    <w:p w14:paraId="5E925960" w14:textId="39B5DFA4" w:rsidR="00200228" w:rsidRDefault="00200228" w:rsidP="00A735B3">
      <w:pPr>
        <w:pStyle w:val="TOC1"/>
        <w:rPr>
          <w:rFonts w:asciiTheme="minorHAnsi" w:hAnsiTheme="minorHAnsi"/>
          <w:noProof/>
          <w:sz w:val="24"/>
          <w:lang w:val="en-CA"/>
        </w:rPr>
      </w:pPr>
      <w:r w:rsidRPr="00A60E68">
        <w:rPr>
          <w:noProof/>
          <w:color w:val="000000" w:themeColor="text1"/>
        </w:rPr>
        <w:t>Preamble</w:t>
      </w:r>
      <w:r>
        <w:rPr>
          <w:noProof/>
        </w:rPr>
        <w:tab/>
      </w:r>
      <w:r>
        <w:rPr>
          <w:noProof/>
        </w:rPr>
        <w:fldChar w:fldCharType="begin"/>
      </w:r>
      <w:r>
        <w:rPr>
          <w:noProof/>
        </w:rPr>
        <w:instrText xml:space="preserve"> PAGEREF _Toc125044757 \h </w:instrText>
      </w:r>
      <w:r>
        <w:rPr>
          <w:noProof/>
        </w:rPr>
      </w:r>
      <w:r>
        <w:rPr>
          <w:noProof/>
        </w:rPr>
        <w:fldChar w:fldCharType="separate"/>
      </w:r>
      <w:r w:rsidR="00AC17BB">
        <w:rPr>
          <w:noProof/>
        </w:rPr>
        <w:t>3</w:t>
      </w:r>
      <w:r>
        <w:rPr>
          <w:noProof/>
        </w:rPr>
        <w:fldChar w:fldCharType="end"/>
      </w:r>
    </w:p>
    <w:p w14:paraId="2F7BAA38" w14:textId="79F405D4" w:rsidR="00200228" w:rsidRDefault="00200228" w:rsidP="00A735B3">
      <w:pPr>
        <w:pStyle w:val="TOC1"/>
        <w:rPr>
          <w:rFonts w:asciiTheme="minorHAnsi" w:hAnsiTheme="minorHAnsi"/>
          <w:noProof/>
          <w:sz w:val="24"/>
          <w:lang w:val="en-CA"/>
        </w:rPr>
      </w:pPr>
      <w:r w:rsidRPr="00A60E68">
        <w:rPr>
          <w:noProof/>
          <w:color w:val="000000" w:themeColor="text1"/>
        </w:rPr>
        <w:t>Application of this Policy</w:t>
      </w:r>
      <w:r>
        <w:rPr>
          <w:noProof/>
        </w:rPr>
        <w:tab/>
      </w:r>
      <w:r>
        <w:rPr>
          <w:noProof/>
        </w:rPr>
        <w:fldChar w:fldCharType="begin"/>
      </w:r>
      <w:r>
        <w:rPr>
          <w:noProof/>
        </w:rPr>
        <w:instrText xml:space="preserve"> PAGEREF _Toc125044758 \h </w:instrText>
      </w:r>
      <w:r>
        <w:rPr>
          <w:noProof/>
        </w:rPr>
      </w:r>
      <w:r>
        <w:rPr>
          <w:noProof/>
        </w:rPr>
        <w:fldChar w:fldCharType="separate"/>
      </w:r>
      <w:r w:rsidR="00AC17BB">
        <w:rPr>
          <w:noProof/>
        </w:rPr>
        <w:t>4</w:t>
      </w:r>
      <w:r>
        <w:rPr>
          <w:noProof/>
        </w:rPr>
        <w:fldChar w:fldCharType="end"/>
      </w:r>
    </w:p>
    <w:p w14:paraId="363DE0DD" w14:textId="40E2EB0E" w:rsidR="00200228" w:rsidRDefault="00200228" w:rsidP="00A735B3">
      <w:pPr>
        <w:pStyle w:val="TOC1"/>
        <w:rPr>
          <w:rFonts w:asciiTheme="minorHAnsi" w:hAnsiTheme="minorHAnsi"/>
          <w:noProof/>
          <w:sz w:val="24"/>
          <w:lang w:val="en-CA"/>
        </w:rPr>
      </w:pPr>
      <w:r w:rsidRPr="00A60E68">
        <w:rPr>
          <w:noProof/>
          <w:color w:val="000000" w:themeColor="text1"/>
        </w:rPr>
        <w:t>Conduct and Behaviour</w:t>
      </w:r>
      <w:r>
        <w:rPr>
          <w:noProof/>
        </w:rPr>
        <w:tab/>
      </w:r>
      <w:r>
        <w:rPr>
          <w:noProof/>
        </w:rPr>
        <w:fldChar w:fldCharType="begin"/>
      </w:r>
      <w:r>
        <w:rPr>
          <w:noProof/>
        </w:rPr>
        <w:instrText xml:space="preserve"> PAGEREF _Toc125044759 \h </w:instrText>
      </w:r>
      <w:r>
        <w:rPr>
          <w:noProof/>
        </w:rPr>
      </w:r>
      <w:r>
        <w:rPr>
          <w:noProof/>
        </w:rPr>
        <w:fldChar w:fldCharType="separate"/>
      </w:r>
      <w:r w:rsidR="00AC17BB">
        <w:rPr>
          <w:noProof/>
        </w:rPr>
        <w:t>4</w:t>
      </w:r>
      <w:r>
        <w:rPr>
          <w:noProof/>
        </w:rPr>
        <w:fldChar w:fldCharType="end"/>
      </w:r>
    </w:p>
    <w:p w14:paraId="7EE852CD" w14:textId="784D4A95" w:rsidR="00200228" w:rsidRDefault="00200228" w:rsidP="00A735B3">
      <w:pPr>
        <w:pStyle w:val="TOC1"/>
        <w:rPr>
          <w:rFonts w:asciiTheme="minorHAnsi" w:hAnsiTheme="minorHAnsi"/>
          <w:noProof/>
          <w:sz w:val="24"/>
          <w:lang w:val="en-CA"/>
        </w:rPr>
      </w:pPr>
      <w:r w:rsidRPr="00A60E68">
        <w:rPr>
          <w:noProof/>
          <w:color w:val="000000" w:themeColor="text1"/>
        </w:rPr>
        <w:t>Participants Responsibilities</w:t>
      </w:r>
      <w:r>
        <w:rPr>
          <w:noProof/>
        </w:rPr>
        <w:tab/>
      </w:r>
      <w:r>
        <w:rPr>
          <w:noProof/>
        </w:rPr>
        <w:fldChar w:fldCharType="begin"/>
      </w:r>
      <w:r>
        <w:rPr>
          <w:noProof/>
        </w:rPr>
        <w:instrText xml:space="preserve"> PAGEREF _Toc125044760 \h </w:instrText>
      </w:r>
      <w:r>
        <w:rPr>
          <w:noProof/>
        </w:rPr>
      </w:r>
      <w:r>
        <w:rPr>
          <w:noProof/>
        </w:rPr>
        <w:fldChar w:fldCharType="separate"/>
      </w:r>
      <w:r w:rsidR="00AC17BB">
        <w:rPr>
          <w:noProof/>
        </w:rPr>
        <w:t>5</w:t>
      </w:r>
      <w:r>
        <w:rPr>
          <w:noProof/>
        </w:rPr>
        <w:fldChar w:fldCharType="end"/>
      </w:r>
    </w:p>
    <w:p w14:paraId="31BD7E7B" w14:textId="40A92CF4" w:rsidR="00200228" w:rsidRDefault="00A3418B" w:rsidP="00A735B3">
      <w:pPr>
        <w:pStyle w:val="TOC1"/>
        <w:rPr>
          <w:rFonts w:asciiTheme="minorHAnsi" w:hAnsiTheme="minorHAnsi"/>
          <w:noProof/>
          <w:sz w:val="24"/>
          <w:lang w:val="en-CA"/>
        </w:rPr>
      </w:pPr>
      <w:r>
        <w:rPr>
          <w:noProof/>
        </w:rPr>
        <w:t>Kanata Nordic Ski Club</w:t>
      </w:r>
      <w:r w:rsidR="00200228" w:rsidRPr="00A60E68">
        <w:rPr>
          <w:noProof/>
          <w:color w:val="000000" w:themeColor="text1"/>
        </w:rPr>
        <w:t xml:space="preserve"> Responsibilities</w:t>
      </w:r>
      <w:r w:rsidR="00200228">
        <w:rPr>
          <w:noProof/>
        </w:rPr>
        <w:tab/>
      </w:r>
      <w:r w:rsidR="00200228">
        <w:rPr>
          <w:noProof/>
        </w:rPr>
        <w:fldChar w:fldCharType="begin"/>
      </w:r>
      <w:r w:rsidR="00200228">
        <w:rPr>
          <w:noProof/>
        </w:rPr>
        <w:instrText xml:space="preserve"> PAGEREF _Toc125044761 \h </w:instrText>
      </w:r>
      <w:r w:rsidR="00200228">
        <w:rPr>
          <w:noProof/>
        </w:rPr>
      </w:r>
      <w:r w:rsidR="00200228">
        <w:rPr>
          <w:noProof/>
        </w:rPr>
        <w:fldChar w:fldCharType="separate"/>
      </w:r>
      <w:r w:rsidR="00AC17BB">
        <w:rPr>
          <w:noProof/>
        </w:rPr>
        <w:t>6</w:t>
      </w:r>
      <w:r w:rsidR="00200228">
        <w:rPr>
          <w:noProof/>
        </w:rPr>
        <w:fldChar w:fldCharType="end"/>
      </w:r>
    </w:p>
    <w:p w14:paraId="4DA9FFD6" w14:textId="5D7AB911" w:rsidR="00200228" w:rsidRDefault="00200228" w:rsidP="00A735B3">
      <w:pPr>
        <w:pStyle w:val="TOC1"/>
        <w:rPr>
          <w:rFonts w:asciiTheme="minorHAnsi" w:hAnsiTheme="minorHAnsi"/>
          <w:noProof/>
          <w:sz w:val="24"/>
          <w:lang w:val="en-CA"/>
        </w:rPr>
      </w:pPr>
      <w:r w:rsidRPr="00A60E68">
        <w:rPr>
          <w:noProof/>
          <w:color w:val="000000" w:themeColor="text1"/>
        </w:rPr>
        <w:t>Guidelines</w:t>
      </w:r>
      <w:r>
        <w:rPr>
          <w:noProof/>
        </w:rPr>
        <w:tab/>
      </w:r>
      <w:r>
        <w:rPr>
          <w:noProof/>
        </w:rPr>
        <w:fldChar w:fldCharType="begin"/>
      </w:r>
      <w:r>
        <w:rPr>
          <w:noProof/>
        </w:rPr>
        <w:instrText xml:space="preserve"> PAGEREF _Toc125044762 \h </w:instrText>
      </w:r>
      <w:r>
        <w:rPr>
          <w:noProof/>
        </w:rPr>
      </w:r>
      <w:r>
        <w:rPr>
          <w:noProof/>
        </w:rPr>
        <w:fldChar w:fldCharType="separate"/>
      </w:r>
      <w:r w:rsidR="00AC17BB">
        <w:rPr>
          <w:noProof/>
        </w:rPr>
        <w:t>6</w:t>
      </w:r>
      <w:r>
        <w:rPr>
          <w:noProof/>
        </w:rPr>
        <w:fldChar w:fldCharType="end"/>
      </w:r>
    </w:p>
    <w:p w14:paraId="0DC895B4" w14:textId="439F2D40" w:rsidR="00200228" w:rsidRDefault="00200228" w:rsidP="00A735B3">
      <w:pPr>
        <w:pStyle w:val="TOC1"/>
        <w:rPr>
          <w:rFonts w:asciiTheme="minorHAnsi" w:hAnsiTheme="minorHAnsi"/>
          <w:noProof/>
          <w:sz w:val="24"/>
          <w:lang w:val="en-CA"/>
        </w:rPr>
      </w:pPr>
      <w:r w:rsidRPr="00A60E68">
        <w:rPr>
          <w:noProof/>
        </w:rPr>
        <w:t>Social Media Guidelines for Persons in Authority</w:t>
      </w:r>
      <w:r>
        <w:rPr>
          <w:noProof/>
        </w:rPr>
        <w:tab/>
      </w:r>
      <w:r>
        <w:rPr>
          <w:noProof/>
        </w:rPr>
        <w:fldChar w:fldCharType="begin"/>
      </w:r>
      <w:r>
        <w:rPr>
          <w:noProof/>
        </w:rPr>
        <w:instrText xml:space="preserve"> PAGEREF _Toc125044763 \h </w:instrText>
      </w:r>
      <w:r>
        <w:rPr>
          <w:noProof/>
        </w:rPr>
      </w:r>
      <w:r>
        <w:rPr>
          <w:noProof/>
        </w:rPr>
        <w:fldChar w:fldCharType="separate"/>
      </w:r>
      <w:r w:rsidR="00AC17BB">
        <w:rPr>
          <w:noProof/>
        </w:rPr>
        <w:t>6</w:t>
      </w:r>
      <w:r>
        <w:rPr>
          <w:noProof/>
        </w:rPr>
        <w:fldChar w:fldCharType="end"/>
      </w:r>
    </w:p>
    <w:p w14:paraId="6323CF83" w14:textId="748A1909" w:rsidR="00200228" w:rsidRDefault="00200228" w:rsidP="00A735B3">
      <w:pPr>
        <w:pStyle w:val="TOC1"/>
        <w:rPr>
          <w:rFonts w:asciiTheme="minorHAnsi" w:hAnsiTheme="minorHAnsi"/>
          <w:noProof/>
          <w:sz w:val="24"/>
          <w:lang w:val="en-CA"/>
        </w:rPr>
      </w:pPr>
      <w:r w:rsidRPr="00A60E68">
        <w:rPr>
          <w:noProof/>
        </w:rPr>
        <w:t>Social Media Guidelines for Athletes</w:t>
      </w:r>
      <w:r>
        <w:rPr>
          <w:noProof/>
        </w:rPr>
        <w:tab/>
      </w:r>
      <w:r>
        <w:rPr>
          <w:noProof/>
        </w:rPr>
        <w:fldChar w:fldCharType="begin"/>
      </w:r>
      <w:r>
        <w:rPr>
          <w:noProof/>
        </w:rPr>
        <w:instrText xml:space="preserve"> PAGEREF _Toc125044764 \h </w:instrText>
      </w:r>
      <w:r>
        <w:rPr>
          <w:noProof/>
        </w:rPr>
      </w:r>
      <w:r>
        <w:rPr>
          <w:noProof/>
        </w:rPr>
        <w:fldChar w:fldCharType="separate"/>
      </w:r>
      <w:r w:rsidR="00AC17BB">
        <w:rPr>
          <w:noProof/>
        </w:rPr>
        <w:t>8</w:t>
      </w:r>
      <w:r>
        <w:rPr>
          <w:noProof/>
        </w:rPr>
        <w:fldChar w:fldCharType="end"/>
      </w:r>
    </w:p>
    <w:p w14:paraId="6FDCCC79" w14:textId="2B291865" w:rsidR="00200228" w:rsidRDefault="00200228" w:rsidP="00A735B3">
      <w:pPr>
        <w:pStyle w:val="TOC1"/>
        <w:rPr>
          <w:rFonts w:asciiTheme="minorHAnsi" w:hAnsiTheme="minorHAnsi"/>
          <w:noProof/>
          <w:sz w:val="24"/>
          <w:lang w:val="en-CA"/>
        </w:rPr>
      </w:pPr>
      <w:r w:rsidRPr="00A60E68">
        <w:rPr>
          <w:noProof/>
          <w:color w:val="000000" w:themeColor="text1"/>
          <w:lang w:bidi="en-US"/>
        </w:rPr>
        <w:t>Privacy</w:t>
      </w:r>
      <w:r>
        <w:rPr>
          <w:noProof/>
        </w:rPr>
        <w:tab/>
      </w:r>
      <w:r>
        <w:rPr>
          <w:noProof/>
        </w:rPr>
        <w:fldChar w:fldCharType="begin"/>
      </w:r>
      <w:r>
        <w:rPr>
          <w:noProof/>
        </w:rPr>
        <w:instrText xml:space="preserve"> PAGEREF _Toc125044765 \h </w:instrText>
      </w:r>
      <w:r>
        <w:rPr>
          <w:noProof/>
        </w:rPr>
      </w:r>
      <w:r>
        <w:rPr>
          <w:noProof/>
        </w:rPr>
        <w:fldChar w:fldCharType="separate"/>
      </w:r>
      <w:r w:rsidR="00AC17BB">
        <w:rPr>
          <w:noProof/>
        </w:rPr>
        <w:t>9</w:t>
      </w:r>
      <w:r>
        <w:rPr>
          <w:noProof/>
        </w:rPr>
        <w:fldChar w:fldCharType="end"/>
      </w:r>
    </w:p>
    <w:p w14:paraId="5CE4DC18" w14:textId="049D2FC7" w:rsidR="000B2B96" w:rsidRPr="009E6DF4" w:rsidRDefault="00E218AC" w:rsidP="00A735B3">
      <w:pPr>
        <w:pStyle w:val="TOC2"/>
      </w:pPr>
      <w:r w:rsidRPr="009E6DF4">
        <w:fldChar w:fldCharType="end"/>
      </w:r>
      <w:r w:rsidR="000B2B96" w:rsidRPr="009E6DF4">
        <w:br w:type="page"/>
      </w:r>
    </w:p>
    <w:p w14:paraId="7429F2BA" w14:textId="0737307B" w:rsidR="00822855" w:rsidRDefault="00822855" w:rsidP="003B5231">
      <w:pPr>
        <w:pStyle w:val="Heading1"/>
        <w:spacing w:line="360" w:lineRule="auto"/>
        <w:rPr>
          <w:rFonts w:cstheme="majorHAnsi"/>
          <w:color w:val="000000" w:themeColor="text1"/>
        </w:rPr>
      </w:pPr>
      <w:bookmarkStart w:id="0" w:name="_Toc125044756"/>
      <w:r w:rsidRPr="009E6DF4">
        <w:rPr>
          <w:rFonts w:cstheme="majorHAnsi"/>
          <w:color w:val="000000" w:themeColor="text1"/>
        </w:rPr>
        <w:lastRenderedPageBreak/>
        <w:t>Definitions</w:t>
      </w:r>
      <w:bookmarkEnd w:id="0"/>
    </w:p>
    <w:p w14:paraId="6B4B8C76" w14:textId="42952AB6" w:rsidR="00BB1FAF" w:rsidRPr="00BB1FAF" w:rsidRDefault="00BB1FAF" w:rsidP="00C050DB">
      <w:pPr>
        <w:pStyle w:val="ListParagraph"/>
        <w:numPr>
          <w:ilvl w:val="0"/>
          <w:numId w:val="42"/>
        </w:numPr>
      </w:pPr>
      <w:r w:rsidRPr="004F220A">
        <w:t>The following defined terms have these meanings in this Policy:</w:t>
      </w:r>
    </w:p>
    <w:p w14:paraId="052A8EDA" w14:textId="489DA080" w:rsidR="00824749" w:rsidRDefault="00822855" w:rsidP="00C050DB">
      <w:pPr>
        <w:pStyle w:val="ListParagraph"/>
      </w:pPr>
      <w:bookmarkStart w:id="1" w:name="_Hlk49519368"/>
      <w:bookmarkStart w:id="2" w:name="_Hlk55344490"/>
      <w:r w:rsidRPr="009E6DF4">
        <w:rPr>
          <w:b/>
          <w:bCs/>
          <w:i/>
          <w:iCs/>
        </w:rPr>
        <w:t>Athlete</w:t>
      </w:r>
      <w:r w:rsidRPr="009E6DF4">
        <w:t xml:space="preserve"> – An individual who is subject to the policies of </w:t>
      </w:r>
      <w:bookmarkEnd w:id="1"/>
      <w:r w:rsidR="00A3418B">
        <w:t>Kanata Nordic Ski Club</w:t>
      </w:r>
      <w:r w:rsidR="00A735B3">
        <w:t xml:space="preserve">, and who may also be subject to the policies of </w:t>
      </w:r>
      <w:r w:rsidR="00A3418B">
        <w:t>Cross Country Ontario</w:t>
      </w:r>
      <w:r w:rsidR="00BF022C">
        <w:rPr>
          <w:lang w:val="en-CA"/>
        </w:rPr>
        <w:t xml:space="preserve">, </w:t>
      </w:r>
      <w:r w:rsidR="00A735B3">
        <w:t xml:space="preserve">Nordiq Canada and </w:t>
      </w:r>
      <w:r w:rsidR="007C107F">
        <w:t>the Universal Code of Conduct to Prevent and Address Maltreatment in Sport (“UCCMS”)</w:t>
      </w:r>
    </w:p>
    <w:p w14:paraId="2402A42F" w14:textId="77777777" w:rsidR="00824749" w:rsidRDefault="00822855" w:rsidP="00C050DB">
      <w:pPr>
        <w:pStyle w:val="ListParagraph"/>
      </w:pPr>
      <w:r w:rsidRPr="00824749">
        <w:rPr>
          <w:b/>
          <w:bCs/>
          <w:i/>
          <w:iCs/>
        </w:rPr>
        <w:t>Minor</w:t>
      </w:r>
      <w:r w:rsidRPr="00824749">
        <w:rPr>
          <w:i/>
          <w:iCs/>
        </w:rPr>
        <w:t xml:space="preserve"> </w:t>
      </w:r>
      <w:r w:rsidRPr="009E6DF4">
        <w:t xml:space="preserve">– as defined in the UCCMS and </w:t>
      </w:r>
      <w:r w:rsidR="00B328E7" w:rsidRPr="009E6DF4">
        <w:t>as amended from time to time by the Sport Dispute Resolution Centre of Canada</w:t>
      </w:r>
      <w:r w:rsidR="00FB4D44" w:rsidRPr="009E6DF4">
        <w:t xml:space="preserve"> (“SDRCC”)</w:t>
      </w:r>
      <w:r w:rsidR="00B328E7" w:rsidRPr="009E6DF4">
        <w:t xml:space="preserve"> </w:t>
      </w:r>
    </w:p>
    <w:p w14:paraId="22346757" w14:textId="30447B35" w:rsidR="00824749" w:rsidRDefault="00822855" w:rsidP="00C050DB">
      <w:pPr>
        <w:pStyle w:val="ListParagraph"/>
      </w:pPr>
      <w:r w:rsidRPr="00824749">
        <w:rPr>
          <w:b/>
          <w:bCs/>
          <w:i/>
        </w:rPr>
        <w:t>Participants</w:t>
      </w:r>
      <w:r w:rsidRPr="00824749">
        <w:rPr>
          <w:b/>
        </w:rPr>
        <w:t xml:space="preserve"> </w:t>
      </w:r>
      <w:r w:rsidRPr="009E6DF4">
        <w:t xml:space="preserve">– Refers to </w:t>
      </w:r>
      <w:r w:rsidR="0087601F">
        <w:t xml:space="preserve">all </w:t>
      </w:r>
      <w:r w:rsidR="009D742B">
        <w:t>categories</w:t>
      </w:r>
      <w:r w:rsidR="0087601F">
        <w:t xml:space="preserve"> of individual </w:t>
      </w:r>
      <w:r w:rsidR="009D742B" w:rsidRPr="00A3418B">
        <w:rPr>
          <w:lang w:val="en-CA"/>
        </w:rPr>
        <w:t>Members and/or Registrants</w:t>
      </w:r>
      <w:r w:rsidR="009D742B" w:rsidRPr="00824749">
        <w:rPr>
          <w:lang w:val="en-CA"/>
        </w:rPr>
        <w:t xml:space="preserve"> </w:t>
      </w:r>
      <w:r w:rsidR="009D742B">
        <w:t xml:space="preserve">as </w:t>
      </w:r>
      <w:r w:rsidRPr="009E6DF4">
        <w:t xml:space="preserve">defined in the By-laws of </w:t>
      </w:r>
      <w:r w:rsidR="00A3418B">
        <w:t>Kanata Nordic Ski Club</w:t>
      </w:r>
      <w:r w:rsidR="00C4173F" w:rsidRPr="009E6DF4">
        <w:t xml:space="preserve"> </w:t>
      </w:r>
      <w:r w:rsidRPr="009E6DF4">
        <w:t xml:space="preserve">who are subject to the policies of </w:t>
      </w:r>
      <w:r w:rsidR="00A3418B">
        <w:t>Kanata Nordic Ski Club</w:t>
      </w:r>
      <w:r w:rsidRPr="009E6DF4">
        <w:t xml:space="preserve">, as well as all people employed by, contracted by, or engaged in activities with </w:t>
      </w:r>
      <w:r w:rsidR="00A3418B">
        <w:t>Kanata Nordic Ski Club</w:t>
      </w:r>
      <w:r w:rsidR="00C4173F" w:rsidRPr="009E6DF4">
        <w:t xml:space="preserve"> </w:t>
      </w:r>
      <w:r w:rsidRPr="009E6DF4">
        <w:t xml:space="preserve">including, but not limited to, employees, contractors, Athletes, coaches, instructors, officials, volunteers, managers, administrators, committee members, parents or guardians, spectators, </w:t>
      </w:r>
      <w:r w:rsidR="00770F8E" w:rsidRPr="009E6DF4">
        <w:t>d</w:t>
      </w:r>
      <w:r w:rsidRPr="009E6DF4">
        <w:t xml:space="preserve">irectors </w:t>
      </w:r>
      <w:r w:rsidR="00770F8E" w:rsidRPr="009E6DF4">
        <w:t>or</w:t>
      </w:r>
      <w:r w:rsidRPr="009E6DF4">
        <w:t xml:space="preserve"> </w:t>
      </w:r>
      <w:r w:rsidR="00770F8E" w:rsidRPr="009E6DF4">
        <w:t>o</w:t>
      </w:r>
      <w:r w:rsidRPr="009E6DF4">
        <w:t>fficers</w:t>
      </w:r>
      <w:bookmarkStart w:id="3" w:name="_Hlk45832426"/>
    </w:p>
    <w:p w14:paraId="2AD9D28B" w14:textId="0301F4D7" w:rsidR="00824749" w:rsidRDefault="00822855" w:rsidP="00C050DB">
      <w:pPr>
        <w:pStyle w:val="ListParagraph"/>
      </w:pPr>
      <w:r w:rsidRPr="00824749">
        <w:rPr>
          <w:b/>
          <w:bCs/>
          <w:i/>
        </w:rPr>
        <w:t>Person in Authority</w:t>
      </w:r>
      <w:r w:rsidRPr="009E6DF4">
        <w:t xml:space="preserve"> – Any Participant who holds a position of authority </w:t>
      </w:r>
      <w:proofErr w:type="gramStart"/>
      <w:r w:rsidRPr="009E6DF4">
        <w:t xml:space="preserve">within </w:t>
      </w:r>
      <w:r w:rsidR="004F6160" w:rsidRPr="00824749">
        <w:rPr>
          <w:lang w:val="en-CA"/>
        </w:rPr>
        <w:t xml:space="preserve"> </w:t>
      </w:r>
      <w:r w:rsidR="00A3418B">
        <w:t>Kanata</w:t>
      </w:r>
      <w:proofErr w:type="gramEnd"/>
      <w:r w:rsidR="00A3418B">
        <w:t xml:space="preserve"> Nordic Ski Club</w:t>
      </w:r>
      <w:r w:rsidRPr="009E6DF4">
        <w:t xml:space="preserve"> including, but not limited to, coaches, instructors, officials, managers, support personnel, chaperones, committee members, </w:t>
      </w:r>
      <w:r w:rsidR="00770F8E" w:rsidRPr="009E6DF4">
        <w:t>d</w:t>
      </w:r>
      <w:r w:rsidRPr="009E6DF4">
        <w:t xml:space="preserve">irectors </w:t>
      </w:r>
      <w:r w:rsidR="00770F8E" w:rsidRPr="009E6DF4">
        <w:t>or</w:t>
      </w:r>
      <w:r w:rsidRPr="009E6DF4">
        <w:t xml:space="preserve"> </w:t>
      </w:r>
      <w:r w:rsidR="00770F8E" w:rsidRPr="009E6DF4">
        <w:t>o</w:t>
      </w:r>
      <w:r w:rsidRPr="009E6DF4">
        <w:t>fficers</w:t>
      </w:r>
    </w:p>
    <w:p w14:paraId="0C43FAC8" w14:textId="77777777" w:rsidR="00824749" w:rsidRDefault="003B3B19" w:rsidP="00C050DB">
      <w:pPr>
        <w:pStyle w:val="ListParagraph"/>
      </w:pPr>
      <w:r w:rsidRPr="00824749">
        <w:rPr>
          <w:b/>
          <w:bCs/>
          <w:i/>
        </w:rPr>
        <w:t>Power Imbalance</w:t>
      </w:r>
      <w:r w:rsidRPr="00824749">
        <w:rPr>
          <w:i/>
        </w:rPr>
        <w:t xml:space="preserve"> </w:t>
      </w:r>
      <w:r w:rsidRPr="009E6DF4">
        <w:t xml:space="preserve">– </w:t>
      </w:r>
      <w:r w:rsidR="00FB4D44" w:rsidRPr="009E6DF4">
        <w:t>as defined in the UCCMS and as amended from time to time by the SDRCC</w:t>
      </w:r>
      <w:bookmarkStart w:id="4" w:name="_Hlk55344522"/>
      <w:bookmarkEnd w:id="3"/>
    </w:p>
    <w:p w14:paraId="66F142C2" w14:textId="0C71FEAD" w:rsidR="00822855" w:rsidRPr="009E6DF4" w:rsidRDefault="00822855" w:rsidP="00C050DB">
      <w:pPr>
        <w:pStyle w:val="ListParagraph"/>
      </w:pPr>
      <w:r w:rsidRPr="00824749">
        <w:rPr>
          <w:b/>
          <w:bCs/>
          <w:i/>
        </w:rPr>
        <w:t>Social Media</w:t>
      </w:r>
      <w:r w:rsidRPr="009E6DF4">
        <w:t xml:space="preserve"> – The catch-all term that is applied broadly to new computer-mediated communication media such as blogs, YouTube, Facebook, Instagram, Tumblr, TikTok, Snapchat, and Twitter.</w:t>
      </w:r>
      <w:bookmarkEnd w:id="4"/>
    </w:p>
    <w:p w14:paraId="509AF11B" w14:textId="1662B344" w:rsidR="00822855" w:rsidRPr="009E6DF4" w:rsidRDefault="00822855" w:rsidP="003B5231">
      <w:pPr>
        <w:pStyle w:val="Heading1"/>
        <w:spacing w:line="360" w:lineRule="auto"/>
        <w:rPr>
          <w:color w:val="000000" w:themeColor="text1"/>
        </w:rPr>
      </w:pPr>
      <w:bookmarkStart w:id="5" w:name="_Toc125044757"/>
      <w:r w:rsidRPr="009E6DF4">
        <w:rPr>
          <w:color w:val="000000" w:themeColor="text1"/>
        </w:rPr>
        <w:t>Preamble</w:t>
      </w:r>
      <w:bookmarkEnd w:id="5"/>
    </w:p>
    <w:p w14:paraId="6E87BFB9" w14:textId="23220E54" w:rsidR="00822855" w:rsidRPr="009E6DF4" w:rsidRDefault="00086B1C" w:rsidP="00C050DB">
      <w:pPr>
        <w:pStyle w:val="ListParagraph"/>
        <w:numPr>
          <w:ilvl w:val="0"/>
          <w:numId w:val="42"/>
        </w:numPr>
      </w:pPr>
      <w:r w:rsidRPr="00C050DB" w:rsidDel="00086B1C">
        <w:rPr>
          <w:rStyle w:val="FootnoteReference"/>
          <w:color w:val="000000" w:themeColor="text1"/>
        </w:rPr>
        <w:t xml:space="preserve"> </w:t>
      </w:r>
      <w:r w:rsidR="00A3418B">
        <w:t>Kanata Nordic Ski Club</w:t>
      </w:r>
      <w:r w:rsidR="00BA32A8" w:rsidRPr="009E6DF4">
        <w:t xml:space="preserve"> </w:t>
      </w:r>
      <w:r w:rsidR="00D62A98">
        <w:t>is</w:t>
      </w:r>
      <w:r w:rsidR="00822855" w:rsidRPr="009E6DF4">
        <w:t xml:space="preserve"> aware that Participant interaction and communication occurs frequently on Social Media. </w:t>
      </w:r>
      <w:r w:rsidR="00A3418B">
        <w:t>Kanata Nordic Ski Club</w:t>
      </w:r>
      <w:r w:rsidR="000F7CE8" w:rsidRPr="009E6DF4">
        <w:t xml:space="preserve"> </w:t>
      </w:r>
      <w:r w:rsidR="00822855" w:rsidRPr="009E6DF4">
        <w:t>caution</w:t>
      </w:r>
      <w:r w:rsidR="00D62A98">
        <w:t>s</w:t>
      </w:r>
      <w:r w:rsidR="00822855" w:rsidRPr="009E6DF4">
        <w:t xml:space="preserve"> Participants that any conduct falling short of the standard of </w:t>
      </w:r>
      <w:proofErr w:type="spellStart"/>
      <w:r w:rsidR="00822855" w:rsidRPr="009E6DF4">
        <w:t>behaviour</w:t>
      </w:r>
      <w:proofErr w:type="spellEnd"/>
      <w:r w:rsidR="00822855" w:rsidRPr="009E6DF4">
        <w:t xml:space="preserve"> required by this </w:t>
      </w:r>
      <w:r w:rsidR="00822855" w:rsidRPr="00C050DB">
        <w:rPr>
          <w:i/>
          <w:iCs/>
        </w:rPr>
        <w:t>Social Media Policy</w:t>
      </w:r>
      <w:r w:rsidR="00822855" w:rsidRPr="009E6DF4">
        <w:t xml:space="preserve"> </w:t>
      </w:r>
      <w:r w:rsidR="00822855" w:rsidRPr="009E6DF4">
        <w:lastRenderedPageBreak/>
        <w:t xml:space="preserve">and the </w:t>
      </w:r>
      <w:r w:rsidR="00822855" w:rsidRPr="00C050DB">
        <w:rPr>
          <w:i/>
        </w:rPr>
        <w:t>Code of Conduct and Ethics</w:t>
      </w:r>
      <w:r w:rsidR="00822855" w:rsidRPr="009E6DF4">
        <w:t xml:space="preserve"> may be subject to the disciplinary sanctions identified within the </w:t>
      </w:r>
      <w:r w:rsidR="00822855" w:rsidRPr="00C050DB">
        <w:rPr>
          <w:i/>
        </w:rPr>
        <w:t>Discipline and Complaints Policy</w:t>
      </w:r>
      <w:r w:rsidR="00822855" w:rsidRPr="009E6DF4">
        <w:t>.</w:t>
      </w:r>
    </w:p>
    <w:p w14:paraId="68D32061" w14:textId="6AB9329C" w:rsidR="00822855" w:rsidRPr="009E6DF4" w:rsidRDefault="00822855" w:rsidP="003B5231">
      <w:pPr>
        <w:pStyle w:val="Heading1"/>
        <w:spacing w:line="360" w:lineRule="auto"/>
        <w:rPr>
          <w:color w:val="000000" w:themeColor="text1"/>
        </w:rPr>
      </w:pPr>
      <w:bookmarkStart w:id="6" w:name="_Toc125044758"/>
      <w:r w:rsidRPr="009E6DF4">
        <w:rPr>
          <w:color w:val="000000" w:themeColor="text1"/>
        </w:rPr>
        <w:t>Application of this Policy</w:t>
      </w:r>
      <w:bookmarkEnd w:id="6"/>
    </w:p>
    <w:p w14:paraId="137A4C86" w14:textId="249BE250" w:rsidR="00822855" w:rsidRPr="009E6DF4" w:rsidRDefault="00822855" w:rsidP="00C050DB">
      <w:pPr>
        <w:pStyle w:val="ListParagraph"/>
        <w:numPr>
          <w:ilvl w:val="0"/>
          <w:numId w:val="42"/>
        </w:numPr>
      </w:pPr>
      <w:r w:rsidRPr="009E6DF4">
        <w:t xml:space="preserve">This Policy applies to all Participants. </w:t>
      </w:r>
    </w:p>
    <w:p w14:paraId="55D66C66" w14:textId="33D3450B" w:rsidR="00822855" w:rsidRPr="009E6DF4" w:rsidRDefault="00822855" w:rsidP="003B5231">
      <w:pPr>
        <w:pStyle w:val="Heading1"/>
        <w:spacing w:line="360" w:lineRule="auto"/>
        <w:rPr>
          <w:color w:val="000000" w:themeColor="text1"/>
        </w:rPr>
      </w:pPr>
      <w:bookmarkStart w:id="7" w:name="_Toc125044759"/>
      <w:r w:rsidRPr="009E6DF4">
        <w:rPr>
          <w:color w:val="000000" w:themeColor="text1"/>
        </w:rPr>
        <w:t xml:space="preserve">Conduct and </w:t>
      </w:r>
      <w:proofErr w:type="spellStart"/>
      <w:r w:rsidRPr="009E6DF4">
        <w:rPr>
          <w:color w:val="000000" w:themeColor="text1"/>
        </w:rPr>
        <w:t>Behaviour</w:t>
      </w:r>
      <w:bookmarkEnd w:id="7"/>
      <w:proofErr w:type="spellEnd"/>
    </w:p>
    <w:p w14:paraId="3A2D72AC" w14:textId="70B7529A" w:rsidR="00AC0AC3" w:rsidRPr="00C050DB" w:rsidRDefault="00822855" w:rsidP="00C050DB">
      <w:pPr>
        <w:pStyle w:val="ListParagraph"/>
        <w:numPr>
          <w:ilvl w:val="0"/>
          <w:numId w:val="42"/>
        </w:numPr>
      </w:pPr>
      <w:r w:rsidRPr="009E6DF4">
        <w:t xml:space="preserve">All conduct and </w:t>
      </w:r>
      <w:proofErr w:type="spellStart"/>
      <w:r w:rsidRPr="009E6DF4">
        <w:t>behaviour</w:t>
      </w:r>
      <w:proofErr w:type="spellEnd"/>
      <w:r w:rsidRPr="009E6DF4">
        <w:t xml:space="preserve"> occurring on Social Media must comply with the </w:t>
      </w:r>
      <w:r w:rsidRPr="00824749">
        <w:rPr>
          <w:i/>
          <w:iCs/>
        </w:rPr>
        <w:t>Code of Conduct and Ethics.</w:t>
      </w:r>
    </w:p>
    <w:p w14:paraId="5440D059" w14:textId="77777777" w:rsidR="00C050DB" w:rsidRPr="00AC0AC3" w:rsidRDefault="00C050DB" w:rsidP="00C050DB">
      <w:pPr>
        <w:pStyle w:val="ListParagraph"/>
        <w:numPr>
          <w:ilvl w:val="0"/>
          <w:numId w:val="0"/>
        </w:numPr>
        <w:ind w:left="720"/>
      </w:pPr>
    </w:p>
    <w:p w14:paraId="595EE6AF" w14:textId="78670B7A" w:rsidR="00822855" w:rsidRPr="009E6DF4" w:rsidRDefault="00822855" w:rsidP="00C050DB">
      <w:pPr>
        <w:pStyle w:val="ListParagraph"/>
        <w:numPr>
          <w:ilvl w:val="0"/>
          <w:numId w:val="42"/>
        </w:numPr>
      </w:pPr>
      <w:r w:rsidRPr="009E6DF4">
        <w:t xml:space="preserve">Participants may not engage in the following </w:t>
      </w:r>
      <w:proofErr w:type="spellStart"/>
      <w:r w:rsidRPr="009E6DF4">
        <w:t>behaviour</w:t>
      </w:r>
      <w:proofErr w:type="spellEnd"/>
      <w:r w:rsidRPr="009E6DF4">
        <w:t xml:space="preserve"> on Social Media:</w:t>
      </w:r>
    </w:p>
    <w:p w14:paraId="28C4B5F2" w14:textId="19B56288"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Posting a disrespectful, hateful, harmful, disparaging, or insulting comment on a social medium that is directed at a Participant,</w:t>
      </w:r>
      <w:r w:rsidR="0091629D">
        <w:rPr>
          <w:rFonts w:asciiTheme="majorHAnsi" w:hAnsiTheme="majorHAnsi" w:cstheme="majorHAnsi"/>
          <w:color w:val="000000" w:themeColor="text1"/>
        </w:rPr>
        <w:t xml:space="preserve"> </w:t>
      </w:r>
      <w:r w:rsidR="00A3418B">
        <w:t>Kanata Nordic Ski Club</w:t>
      </w:r>
      <w:r w:rsidR="00345B9D">
        <w:t>,</w:t>
      </w:r>
      <w:r w:rsidRPr="009E6DF4">
        <w:rPr>
          <w:rFonts w:asciiTheme="majorHAnsi" w:hAnsiTheme="majorHAnsi" w:cstheme="majorHAnsi"/>
          <w:color w:val="000000" w:themeColor="text1"/>
        </w:rPr>
        <w:t xml:space="preserve"> </w:t>
      </w:r>
      <w:proofErr w:type="spellStart"/>
      <w:r w:rsidRPr="009E6DF4">
        <w:rPr>
          <w:rFonts w:asciiTheme="majorHAnsi" w:hAnsiTheme="majorHAnsi" w:cstheme="majorHAnsi"/>
          <w:color w:val="000000" w:themeColor="text1"/>
        </w:rPr>
        <w:t>Nordiq</w:t>
      </w:r>
      <w:proofErr w:type="spellEnd"/>
      <w:r w:rsidRPr="009E6DF4">
        <w:rPr>
          <w:rFonts w:asciiTheme="majorHAnsi" w:hAnsiTheme="majorHAnsi" w:cstheme="majorHAnsi"/>
          <w:color w:val="000000" w:themeColor="text1"/>
        </w:rPr>
        <w:t xml:space="preserve"> Canada</w:t>
      </w:r>
      <w:r w:rsidR="005E3035" w:rsidRPr="009E6DF4">
        <w:rPr>
          <w:rFonts w:asciiTheme="majorHAnsi" w:hAnsiTheme="majorHAnsi" w:cstheme="majorHAnsi"/>
          <w:color w:val="000000" w:themeColor="text1"/>
        </w:rPr>
        <w:t xml:space="preserve"> </w:t>
      </w:r>
      <w:r w:rsidR="00345B9D">
        <w:rPr>
          <w:rFonts w:asciiTheme="majorHAnsi" w:hAnsiTheme="majorHAnsi" w:cstheme="majorHAnsi"/>
          <w:color w:val="000000" w:themeColor="text1"/>
        </w:rPr>
        <w:t xml:space="preserve">or </w:t>
      </w:r>
      <w:r w:rsidR="005E3035" w:rsidRPr="009E6DF4">
        <w:rPr>
          <w:rFonts w:asciiTheme="majorHAnsi" w:hAnsiTheme="majorHAnsi" w:cstheme="majorHAnsi"/>
          <w:color w:val="000000" w:themeColor="text1"/>
        </w:rPr>
        <w:t>a Member</w:t>
      </w:r>
      <w:r w:rsidR="00086B1C">
        <w:rPr>
          <w:rStyle w:val="FootnoteReference"/>
          <w:rFonts w:asciiTheme="majorHAnsi" w:hAnsiTheme="majorHAnsi" w:cstheme="majorHAnsi"/>
          <w:color w:val="000000" w:themeColor="text1"/>
        </w:rPr>
        <w:footnoteReference w:id="1"/>
      </w:r>
      <w:r w:rsidR="005E3035" w:rsidRPr="009E6DF4">
        <w:rPr>
          <w:rFonts w:asciiTheme="majorHAnsi" w:hAnsiTheme="majorHAnsi" w:cstheme="majorHAnsi"/>
          <w:color w:val="000000" w:themeColor="text1"/>
        </w:rPr>
        <w:t>,</w:t>
      </w:r>
      <w:r w:rsidRPr="009E6DF4">
        <w:rPr>
          <w:rFonts w:asciiTheme="majorHAnsi" w:hAnsiTheme="majorHAnsi" w:cstheme="majorHAnsi"/>
          <w:color w:val="000000" w:themeColor="text1"/>
        </w:rPr>
        <w:t xml:space="preserve"> or at other individuals connected with</w:t>
      </w:r>
      <w:r w:rsidR="0091629D">
        <w:rPr>
          <w:rFonts w:asciiTheme="majorHAnsi" w:hAnsiTheme="majorHAnsi" w:cstheme="majorHAnsi"/>
          <w:color w:val="000000" w:themeColor="text1"/>
        </w:rPr>
        <w:t xml:space="preserve"> </w:t>
      </w:r>
      <w:r w:rsidR="00A3418B">
        <w:t>Kanata Nordic Ski Club</w:t>
      </w:r>
      <w:r w:rsidR="00345B9D">
        <w:rPr>
          <w:rFonts w:asciiTheme="majorHAnsi" w:hAnsiTheme="majorHAnsi" w:cstheme="majorHAnsi"/>
          <w:color w:val="000000" w:themeColor="text1"/>
        </w:rPr>
        <w:t xml:space="preserve"> </w:t>
      </w:r>
      <w:r w:rsidR="00086B1C">
        <w:t>or</w:t>
      </w:r>
      <w:r w:rsidR="00086B1C">
        <w:rPr>
          <w:rFonts w:asciiTheme="majorHAnsi" w:hAnsiTheme="majorHAnsi" w:cstheme="majorHAnsi"/>
          <w:color w:val="000000" w:themeColor="text1"/>
        </w:rPr>
        <w:t xml:space="preserve"> </w:t>
      </w:r>
      <w:proofErr w:type="spellStart"/>
      <w:r w:rsidRPr="009E6DF4">
        <w:rPr>
          <w:rFonts w:asciiTheme="majorHAnsi" w:hAnsiTheme="majorHAnsi" w:cstheme="majorHAnsi"/>
          <w:color w:val="000000" w:themeColor="text1"/>
        </w:rPr>
        <w:t>Nordiq</w:t>
      </w:r>
      <w:proofErr w:type="spellEnd"/>
      <w:r w:rsidRPr="009E6DF4">
        <w:rPr>
          <w:rFonts w:asciiTheme="majorHAnsi" w:hAnsiTheme="majorHAnsi" w:cstheme="majorHAnsi"/>
          <w:color w:val="000000" w:themeColor="text1"/>
        </w:rPr>
        <w:t xml:space="preserve"> Canada </w:t>
      </w:r>
      <w:r w:rsidR="00337655" w:rsidRPr="009E6DF4">
        <w:rPr>
          <w:rFonts w:asciiTheme="majorHAnsi" w:hAnsiTheme="majorHAnsi" w:cstheme="majorHAnsi"/>
          <w:color w:val="000000" w:themeColor="text1"/>
        </w:rPr>
        <w:t>or its Members</w:t>
      </w:r>
    </w:p>
    <w:p w14:paraId="1D84CDBF" w14:textId="4B9E5675"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Posting a picture, altered picture, or video on a social medium that is harmful, disrespectful, insulting, embarrassing, suggestive, provocative, or otherwise offensive, and that is directed at a Participant,</w:t>
      </w:r>
      <w:r w:rsidR="00086B1C">
        <w:rPr>
          <w:rFonts w:asciiTheme="majorHAnsi" w:hAnsiTheme="majorHAnsi" w:cstheme="majorHAnsi"/>
          <w:color w:val="000000" w:themeColor="text1"/>
        </w:rPr>
        <w:t xml:space="preserve"> </w:t>
      </w:r>
      <w:r w:rsidR="00A3418B">
        <w:t>Kanata Nordic Ski Club</w:t>
      </w:r>
      <w:r w:rsidR="00086B1C">
        <w:t>,</w:t>
      </w:r>
      <w:r w:rsidRPr="009E6DF4">
        <w:rPr>
          <w:rFonts w:asciiTheme="majorHAnsi" w:hAnsiTheme="majorHAnsi" w:cstheme="majorHAnsi"/>
          <w:color w:val="000000" w:themeColor="text1"/>
        </w:rPr>
        <w:t xml:space="preserve"> </w:t>
      </w:r>
      <w:proofErr w:type="spellStart"/>
      <w:r w:rsidRPr="009E6DF4">
        <w:rPr>
          <w:rFonts w:asciiTheme="majorHAnsi" w:hAnsiTheme="majorHAnsi" w:cstheme="majorHAnsi"/>
          <w:color w:val="000000" w:themeColor="text1"/>
        </w:rPr>
        <w:t>Nordiq</w:t>
      </w:r>
      <w:proofErr w:type="spellEnd"/>
      <w:r w:rsidRPr="009E6DF4">
        <w:rPr>
          <w:rFonts w:asciiTheme="majorHAnsi" w:hAnsiTheme="majorHAnsi" w:cstheme="majorHAnsi"/>
          <w:color w:val="000000" w:themeColor="text1"/>
        </w:rPr>
        <w:t xml:space="preserve"> Canada</w:t>
      </w:r>
      <w:r w:rsidR="00337655" w:rsidRPr="009E6DF4">
        <w:rPr>
          <w:rFonts w:asciiTheme="majorHAnsi" w:hAnsiTheme="majorHAnsi" w:cstheme="majorHAnsi"/>
          <w:color w:val="000000" w:themeColor="text1"/>
        </w:rPr>
        <w:t xml:space="preserve"> </w:t>
      </w:r>
      <w:r w:rsidR="00086B1C">
        <w:rPr>
          <w:rFonts w:asciiTheme="majorHAnsi" w:hAnsiTheme="majorHAnsi" w:cstheme="majorHAnsi"/>
          <w:color w:val="000000" w:themeColor="text1"/>
        </w:rPr>
        <w:t xml:space="preserve">or </w:t>
      </w:r>
      <w:r w:rsidR="00337655" w:rsidRPr="009E6DF4">
        <w:rPr>
          <w:rFonts w:asciiTheme="majorHAnsi" w:hAnsiTheme="majorHAnsi" w:cstheme="majorHAnsi"/>
          <w:color w:val="000000" w:themeColor="text1"/>
        </w:rPr>
        <w:t>a Member,</w:t>
      </w:r>
      <w:r w:rsidRPr="009E6DF4">
        <w:rPr>
          <w:rFonts w:asciiTheme="majorHAnsi" w:hAnsiTheme="majorHAnsi" w:cstheme="majorHAnsi"/>
          <w:color w:val="000000" w:themeColor="text1"/>
        </w:rPr>
        <w:t xml:space="preserve"> or at other individuals connected with </w:t>
      </w:r>
      <w:r w:rsidR="00A3418B">
        <w:t>Kanata Nordic Ski Club</w:t>
      </w:r>
      <w:r w:rsidR="0091629D">
        <w:t xml:space="preserve"> </w:t>
      </w:r>
      <w:r w:rsidR="00086B1C">
        <w:t xml:space="preserve">or </w:t>
      </w:r>
      <w:proofErr w:type="spellStart"/>
      <w:r w:rsidRPr="009E6DF4">
        <w:rPr>
          <w:rFonts w:asciiTheme="majorHAnsi" w:hAnsiTheme="majorHAnsi" w:cstheme="majorHAnsi"/>
          <w:color w:val="000000" w:themeColor="text1"/>
        </w:rPr>
        <w:t>Nordiq</w:t>
      </w:r>
      <w:proofErr w:type="spellEnd"/>
      <w:r w:rsidRPr="009E6DF4">
        <w:rPr>
          <w:rFonts w:asciiTheme="majorHAnsi" w:hAnsiTheme="majorHAnsi" w:cstheme="majorHAnsi"/>
          <w:color w:val="000000" w:themeColor="text1"/>
        </w:rPr>
        <w:t xml:space="preserve"> Canada</w:t>
      </w:r>
      <w:r w:rsidR="00337655" w:rsidRPr="009E6DF4">
        <w:rPr>
          <w:rFonts w:asciiTheme="majorHAnsi" w:hAnsiTheme="majorHAnsi" w:cstheme="majorHAnsi"/>
          <w:color w:val="000000" w:themeColor="text1"/>
        </w:rPr>
        <w:t xml:space="preserve"> or its Members</w:t>
      </w:r>
    </w:p>
    <w:p w14:paraId="4C87EDE8" w14:textId="662EA542" w:rsidR="003B3B19"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Creating or contributing to a Facebook group, webpage, Instagram account, Twitter feed, blog, or online forum devoted solely or in part to promoting negative or disparaging remarks or commentary about</w:t>
      </w:r>
      <w:r w:rsidR="0053239B">
        <w:rPr>
          <w:rFonts w:asciiTheme="majorHAnsi" w:hAnsiTheme="majorHAnsi" w:cstheme="majorHAnsi"/>
          <w:color w:val="000000" w:themeColor="text1"/>
        </w:rPr>
        <w:t xml:space="preserve"> </w:t>
      </w:r>
      <w:r w:rsidR="00A3418B">
        <w:t>Kanata Nordic Ski Club</w:t>
      </w:r>
      <w:r w:rsidR="0053239B">
        <w:t>,</w:t>
      </w:r>
      <w:r w:rsidRPr="009E6DF4">
        <w:rPr>
          <w:rFonts w:asciiTheme="majorHAnsi" w:hAnsiTheme="majorHAnsi" w:cstheme="majorHAnsi"/>
          <w:color w:val="000000" w:themeColor="text1"/>
        </w:rPr>
        <w:t xml:space="preserve"> </w:t>
      </w:r>
      <w:proofErr w:type="spellStart"/>
      <w:r w:rsidRPr="009E6DF4">
        <w:rPr>
          <w:rFonts w:asciiTheme="majorHAnsi" w:hAnsiTheme="majorHAnsi" w:cstheme="majorHAnsi"/>
          <w:color w:val="000000" w:themeColor="text1"/>
        </w:rPr>
        <w:t>Nordiq</w:t>
      </w:r>
      <w:proofErr w:type="spellEnd"/>
      <w:r w:rsidRPr="009E6DF4">
        <w:rPr>
          <w:rFonts w:asciiTheme="majorHAnsi" w:hAnsiTheme="majorHAnsi" w:cstheme="majorHAnsi"/>
          <w:color w:val="000000" w:themeColor="text1"/>
        </w:rPr>
        <w:t xml:space="preserve"> Canada</w:t>
      </w:r>
      <w:r w:rsidR="00C04CA1" w:rsidRPr="009E6DF4">
        <w:rPr>
          <w:rFonts w:asciiTheme="majorHAnsi" w:hAnsiTheme="majorHAnsi" w:cstheme="majorHAnsi"/>
          <w:color w:val="000000" w:themeColor="text1"/>
        </w:rPr>
        <w:t xml:space="preserve">, its Members, or their </w:t>
      </w:r>
      <w:r w:rsidRPr="009E6DF4">
        <w:rPr>
          <w:rFonts w:asciiTheme="majorHAnsi" w:hAnsiTheme="majorHAnsi" w:cstheme="majorHAnsi"/>
          <w:color w:val="000000" w:themeColor="text1"/>
        </w:rPr>
        <w:t>stakeholders or reputation</w:t>
      </w:r>
    </w:p>
    <w:p w14:paraId="628913F4" w14:textId="4DDA41A9" w:rsidR="003B3B19" w:rsidRPr="009E6DF4" w:rsidRDefault="003B3B19"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Gotham Book" w:hAnsi="Gotham Book"/>
          <w:color w:val="000000" w:themeColor="text1"/>
          <w:szCs w:val="22"/>
        </w:rPr>
        <w:t xml:space="preserve">Inappropriate personal or sexual relationships over a social medium between Individuals who have a Power Imbalance in their interactions, such as between </w:t>
      </w:r>
      <w:r w:rsidRPr="009E6DF4">
        <w:rPr>
          <w:rFonts w:ascii="Gotham Book" w:hAnsi="Gotham Book"/>
          <w:color w:val="000000" w:themeColor="text1"/>
          <w:szCs w:val="22"/>
        </w:rPr>
        <w:lastRenderedPageBreak/>
        <w:t>Athletes and coaches, Directors and Officers, committee members and staff, officials and Athletes, etc.</w:t>
      </w:r>
    </w:p>
    <w:p w14:paraId="70343F57" w14:textId="5A46144F"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Any instance of cyber-bullying or cyber-harassment between one Participant and another Participant (including a teammate, coach, opponent, volunteer, or official), where incidents of cyber-bullying and cyber-harassment can include but are not limited to the following conduct on any social medium, via text-message, or via email: regular insults, negative comments, vexatious </w:t>
      </w:r>
      <w:proofErr w:type="spellStart"/>
      <w:r w:rsidRPr="009E6DF4">
        <w:rPr>
          <w:rFonts w:asciiTheme="majorHAnsi" w:hAnsiTheme="majorHAnsi" w:cstheme="majorHAnsi"/>
          <w:color w:val="000000" w:themeColor="text1"/>
        </w:rPr>
        <w:t>behaviour</w:t>
      </w:r>
      <w:proofErr w:type="spellEnd"/>
      <w:r w:rsidRPr="009E6DF4">
        <w:rPr>
          <w:rFonts w:asciiTheme="majorHAnsi" w:hAnsiTheme="majorHAnsi" w:cstheme="majorHAnsi"/>
          <w:color w:val="000000" w:themeColor="text1"/>
        </w:rPr>
        <w:t xml:space="preserve">, pranks or jokes, threats, posing as another person, spreading </w:t>
      </w:r>
      <w:proofErr w:type="spellStart"/>
      <w:r w:rsidRPr="009E6DF4">
        <w:rPr>
          <w:rFonts w:asciiTheme="majorHAnsi" w:hAnsiTheme="majorHAnsi" w:cstheme="majorHAnsi"/>
          <w:color w:val="000000" w:themeColor="text1"/>
        </w:rPr>
        <w:t>rumours</w:t>
      </w:r>
      <w:proofErr w:type="spellEnd"/>
      <w:r w:rsidRPr="009E6DF4">
        <w:rPr>
          <w:rFonts w:asciiTheme="majorHAnsi" w:hAnsiTheme="majorHAnsi" w:cstheme="majorHAnsi"/>
          <w:color w:val="000000" w:themeColor="text1"/>
        </w:rPr>
        <w:t xml:space="preserve"> or lies, or other harmful </w:t>
      </w:r>
      <w:proofErr w:type="spellStart"/>
      <w:r w:rsidRPr="009E6DF4">
        <w:rPr>
          <w:rFonts w:asciiTheme="majorHAnsi" w:hAnsiTheme="majorHAnsi" w:cstheme="majorHAnsi"/>
          <w:color w:val="000000" w:themeColor="text1"/>
        </w:rPr>
        <w:t>behaviour</w:t>
      </w:r>
      <w:proofErr w:type="spellEnd"/>
    </w:p>
    <w:p w14:paraId="1F6ED881" w14:textId="77777777" w:rsidR="00822855" w:rsidRPr="009E6DF4" w:rsidRDefault="00822855" w:rsidP="00BB1FAF">
      <w:pPr>
        <w:pStyle w:val="Heading1"/>
        <w:spacing w:line="360" w:lineRule="auto"/>
        <w:rPr>
          <w:color w:val="000000" w:themeColor="text1"/>
        </w:rPr>
      </w:pPr>
      <w:bookmarkStart w:id="8" w:name="_Toc125044760"/>
      <w:r w:rsidRPr="009E6DF4">
        <w:rPr>
          <w:color w:val="000000" w:themeColor="text1"/>
        </w:rPr>
        <w:t>Participants Responsibilities</w:t>
      </w:r>
      <w:bookmarkEnd w:id="8"/>
    </w:p>
    <w:p w14:paraId="0A0C1912" w14:textId="1DA757A5" w:rsidR="00AC0AC3" w:rsidRDefault="00822855" w:rsidP="00C050DB">
      <w:pPr>
        <w:pStyle w:val="ListParagraph"/>
        <w:numPr>
          <w:ilvl w:val="0"/>
          <w:numId w:val="42"/>
        </w:numPr>
      </w:pPr>
      <w:r w:rsidRPr="009E6DF4">
        <w:t>Participants should be aware that their social media activity may be viewed by anyone; including</w:t>
      </w:r>
      <w:r w:rsidR="00123BA4">
        <w:t xml:space="preserve"> </w:t>
      </w:r>
      <w:r w:rsidR="00A3418B">
        <w:t>Kanata Nordic Ski Club</w:t>
      </w:r>
      <w:r w:rsidR="00123BA4">
        <w:t>,</w:t>
      </w:r>
      <w:r w:rsidRPr="009E6DF4">
        <w:t xml:space="preserve"> </w:t>
      </w:r>
      <w:proofErr w:type="spellStart"/>
      <w:r w:rsidRPr="009E6DF4">
        <w:t>Nordiq</w:t>
      </w:r>
      <w:proofErr w:type="spellEnd"/>
      <w:r w:rsidRPr="009E6DF4">
        <w:t xml:space="preserve"> Canada</w:t>
      </w:r>
      <w:r w:rsidR="00F17111" w:rsidRPr="009E6DF4">
        <w:t xml:space="preserve"> and its Members</w:t>
      </w:r>
      <w:r w:rsidRPr="009E6DF4">
        <w:t>.</w:t>
      </w:r>
    </w:p>
    <w:p w14:paraId="1E2B3186" w14:textId="77777777" w:rsidR="00C050DB" w:rsidRDefault="00C050DB" w:rsidP="00C050DB">
      <w:pPr>
        <w:pStyle w:val="ListParagraph"/>
        <w:numPr>
          <w:ilvl w:val="0"/>
          <w:numId w:val="0"/>
        </w:numPr>
        <w:ind w:left="720"/>
      </w:pPr>
    </w:p>
    <w:p w14:paraId="43148FF9" w14:textId="0F3492C8" w:rsidR="00AC0AC3" w:rsidRDefault="00822855" w:rsidP="00C050DB">
      <w:pPr>
        <w:pStyle w:val="ListParagraph"/>
        <w:numPr>
          <w:ilvl w:val="0"/>
          <w:numId w:val="42"/>
        </w:numPr>
      </w:pPr>
      <w:r w:rsidRPr="009E6DF4">
        <w:t>If</w:t>
      </w:r>
      <w:r w:rsidR="000D241B">
        <w:t xml:space="preserve"> </w:t>
      </w:r>
      <w:r w:rsidR="00A3418B">
        <w:t>Kanata Nordic Ski Club</w:t>
      </w:r>
      <w:r w:rsidRPr="009E6DF4">
        <w:t xml:space="preserve"> unofficially engage</w:t>
      </w:r>
      <w:r w:rsidR="0056667B">
        <w:t>s</w:t>
      </w:r>
      <w:r w:rsidRPr="009E6DF4">
        <w:t xml:space="preserve"> with a Participant in Social Media (such as by retweeting a tweet or sharing a photo on Facebook) the Participant may, at any time, ask </w:t>
      </w:r>
      <w:r w:rsidR="00A3418B">
        <w:t>Kanata Nordic Ski Club</w:t>
      </w:r>
      <w:r w:rsidR="008653E2">
        <w:t xml:space="preserve"> </w:t>
      </w:r>
      <w:r w:rsidRPr="009E6DF4">
        <w:t>to cease this engagement.</w:t>
      </w:r>
    </w:p>
    <w:p w14:paraId="06E42DC9" w14:textId="77777777" w:rsidR="00AC0AC3" w:rsidRDefault="00AC0AC3" w:rsidP="00C050DB">
      <w:pPr>
        <w:pStyle w:val="ListParagraph"/>
        <w:numPr>
          <w:ilvl w:val="0"/>
          <w:numId w:val="0"/>
        </w:numPr>
        <w:ind w:left="720"/>
      </w:pPr>
    </w:p>
    <w:p w14:paraId="18E46E85" w14:textId="7DA98254" w:rsidR="00AC0AC3" w:rsidRDefault="00822855" w:rsidP="00C050DB">
      <w:pPr>
        <w:pStyle w:val="ListParagraph"/>
        <w:numPr>
          <w:ilvl w:val="0"/>
          <w:numId w:val="42"/>
        </w:numPr>
      </w:pPr>
      <w:r w:rsidRPr="009E6DF4">
        <w:t xml:space="preserve">When using Social Media, a Participant must model appropriate </w:t>
      </w:r>
      <w:proofErr w:type="spellStart"/>
      <w:r w:rsidRPr="009E6DF4">
        <w:t>behaviour</w:t>
      </w:r>
      <w:proofErr w:type="spellEnd"/>
      <w:r w:rsidRPr="009E6DF4">
        <w:t xml:space="preserve"> befitting the Participant’s role and status in connection with </w:t>
      </w:r>
      <w:r w:rsidR="00A3418B">
        <w:t>Kanata Nordic Ski Club</w:t>
      </w:r>
      <w:r w:rsidRPr="009E6DF4">
        <w:t>.</w:t>
      </w:r>
    </w:p>
    <w:p w14:paraId="0E70A821" w14:textId="77777777" w:rsidR="00AC0AC3" w:rsidRDefault="00AC0AC3" w:rsidP="00C050DB">
      <w:pPr>
        <w:pStyle w:val="ListParagraph"/>
        <w:numPr>
          <w:ilvl w:val="0"/>
          <w:numId w:val="0"/>
        </w:numPr>
        <w:ind w:left="720"/>
      </w:pPr>
    </w:p>
    <w:p w14:paraId="7669D740" w14:textId="77777777" w:rsidR="00AC0AC3" w:rsidRDefault="00822855" w:rsidP="00C050DB">
      <w:pPr>
        <w:pStyle w:val="ListParagraph"/>
        <w:numPr>
          <w:ilvl w:val="0"/>
          <w:numId w:val="42"/>
        </w:numPr>
      </w:pPr>
      <w:r w:rsidRPr="009E6DF4">
        <w:t xml:space="preserve">Removing content from Social Media after it has been posted (either publicly or privately) does not excuse the Participant from being subject to the </w:t>
      </w:r>
      <w:r w:rsidRPr="00AC0AC3">
        <w:rPr>
          <w:i/>
          <w:iCs/>
        </w:rPr>
        <w:t>Discipline and Complaints Policy</w:t>
      </w:r>
      <w:r w:rsidRPr="009E6DF4">
        <w:t xml:space="preserve">. </w:t>
      </w:r>
    </w:p>
    <w:p w14:paraId="5573AD48" w14:textId="77777777" w:rsidR="00AC0AC3" w:rsidRDefault="00AC0AC3" w:rsidP="00C050DB">
      <w:pPr>
        <w:pStyle w:val="ListParagraph"/>
        <w:numPr>
          <w:ilvl w:val="0"/>
          <w:numId w:val="0"/>
        </w:numPr>
        <w:ind w:left="720"/>
      </w:pPr>
    </w:p>
    <w:p w14:paraId="2CB7C161" w14:textId="0E4FE301" w:rsidR="00822855" w:rsidRPr="009E6DF4" w:rsidRDefault="00822855" w:rsidP="00C050DB">
      <w:pPr>
        <w:pStyle w:val="ListParagraph"/>
        <w:numPr>
          <w:ilvl w:val="0"/>
          <w:numId w:val="42"/>
        </w:numPr>
      </w:pPr>
      <w:r w:rsidRPr="009E6DF4">
        <w:t xml:space="preserve">An individual who believes that a Participant’s Social Media activity is inappropriate or may violate policies and procedures should report the matter to </w:t>
      </w:r>
      <w:r w:rsidR="00A3418B">
        <w:t>Kanata Nordic Ski Club</w:t>
      </w:r>
      <w:r w:rsidRPr="009E6DF4">
        <w:t xml:space="preserve"> in the manner outlined by the </w:t>
      </w:r>
      <w:r w:rsidRPr="00AC0AC3">
        <w:rPr>
          <w:i/>
          <w:iCs/>
        </w:rPr>
        <w:t>Discipline and Complaints Policy</w:t>
      </w:r>
      <w:r w:rsidRPr="009E6DF4">
        <w:t xml:space="preserve">. </w:t>
      </w:r>
    </w:p>
    <w:p w14:paraId="3A5177EE" w14:textId="6E99F487" w:rsidR="00BB1FAF" w:rsidRPr="009E6DF4" w:rsidRDefault="00A3418B" w:rsidP="00BB1FAF">
      <w:pPr>
        <w:pStyle w:val="Heading1"/>
        <w:spacing w:line="360" w:lineRule="auto"/>
        <w:rPr>
          <w:color w:val="000000" w:themeColor="text1"/>
        </w:rPr>
      </w:pPr>
      <w:bookmarkStart w:id="9" w:name="_Toc125044761"/>
      <w:bookmarkStart w:id="10" w:name="_Hlk45837995"/>
      <w:r>
        <w:rPr>
          <w:color w:val="000000" w:themeColor="text1"/>
        </w:rPr>
        <w:lastRenderedPageBreak/>
        <w:t>Kanata Nordic Ski Club</w:t>
      </w:r>
      <w:r w:rsidR="00BB1FAF" w:rsidRPr="009E6DF4">
        <w:rPr>
          <w:color w:val="000000" w:themeColor="text1"/>
        </w:rPr>
        <w:t xml:space="preserve"> Responsibilities</w:t>
      </w:r>
      <w:bookmarkEnd w:id="9"/>
    </w:p>
    <w:p w14:paraId="5DCADA92" w14:textId="713A0245" w:rsidR="00AC0AC3" w:rsidRDefault="00A3418B" w:rsidP="00C050DB">
      <w:pPr>
        <w:pStyle w:val="ListParagraph"/>
        <w:numPr>
          <w:ilvl w:val="0"/>
          <w:numId w:val="42"/>
        </w:numPr>
      </w:pPr>
      <w:r>
        <w:t>Kanata Nordic Ski Club</w:t>
      </w:r>
      <w:r w:rsidR="0056667B">
        <w:t xml:space="preserve"> has</w:t>
      </w:r>
      <w:r w:rsidR="00E05DA1" w:rsidRPr="009E6DF4">
        <w:t xml:space="preserve"> </w:t>
      </w:r>
      <w:r w:rsidR="00822855" w:rsidRPr="009E6DF4">
        <w:t xml:space="preserve">a responsibility to understand if and how Persons in Authority and Athletes are using Social Media to communicate with each other. Persons in Authority and Athletes may need to be reminded that </w:t>
      </w:r>
      <w:proofErr w:type="spellStart"/>
      <w:r w:rsidR="00822855" w:rsidRPr="009E6DF4">
        <w:t>behaviour</w:t>
      </w:r>
      <w:proofErr w:type="spellEnd"/>
      <w:r w:rsidR="00822855" w:rsidRPr="009E6DF4">
        <w:t xml:space="preserve"> in Social Media is still subject to the </w:t>
      </w:r>
      <w:r w:rsidR="00822855" w:rsidRPr="00AC0AC3">
        <w:rPr>
          <w:i/>
          <w:iCs/>
        </w:rPr>
        <w:t>Code of Conduct and Ethics</w:t>
      </w:r>
      <w:r w:rsidR="00822855" w:rsidRPr="009E6DF4">
        <w:t xml:space="preserve"> and </w:t>
      </w:r>
      <w:r w:rsidR="00822855" w:rsidRPr="00AC0AC3">
        <w:rPr>
          <w:i/>
          <w:iCs/>
        </w:rPr>
        <w:t>Social Media Policy</w:t>
      </w:r>
      <w:r w:rsidR="00822855" w:rsidRPr="009E6DF4">
        <w:t>.</w:t>
      </w:r>
    </w:p>
    <w:p w14:paraId="0E5F0EF3" w14:textId="77777777" w:rsidR="00C050DB" w:rsidRDefault="00C050DB" w:rsidP="00C050DB">
      <w:pPr>
        <w:pStyle w:val="ListParagraph"/>
        <w:numPr>
          <w:ilvl w:val="0"/>
          <w:numId w:val="0"/>
        </w:numPr>
        <w:ind w:left="720"/>
      </w:pPr>
    </w:p>
    <w:p w14:paraId="33B71EE3" w14:textId="168C5793" w:rsidR="00822855" w:rsidRPr="009E6DF4" w:rsidRDefault="00822855" w:rsidP="00C050DB">
      <w:pPr>
        <w:pStyle w:val="ListParagraph"/>
        <w:numPr>
          <w:ilvl w:val="0"/>
          <w:numId w:val="42"/>
        </w:numPr>
      </w:pPr>
      <w:r w:rsidRPr="009E6DF4">
        <w:t xml:space="preserve">Complaints and concerns about the </w:t>
      </w:r>
      <w:proofErr w:type="spellStart"/>
      <w:r w:rsidRPr="009E6DF4">
        <w:t>behaviour</w:t>
      </w:r>
      <w:proofErr w:type="spellEnd"/>
      <w:r w:rsidRPr="009E6DF4">
        <w:t xml:space="preserve"> of a Person in Authority or Athlete in Social Media can be addressed under the </w:t>
      </w:r>
      <w:r w:rsidRPr="00AC0AC3">
        <w:rPr>
          <w:i/>
          <w:iCs/>
        </w:rPr>
        <w:t>Discipline and Complaints Policy</w:t>
      </w:r>
      <w:r w:rsidRPr="009E6DF4">
        <w:t>.</w:t>
      </w:r>
      <w:bookmarkEnd w:id="10"/>
    </w:p>
    <w:p w14:paraId="1328A9A2" w14:textId="34859D51" w:rsidR="00822855" w:rsidRPr="009E6DF4" w:rsidRDefault="00822855" w:rsidP="003B5231">
      <w:pPr>
        <w:pStyle w:val="Heading1"/>
        <w:spacing w:line="360" w:lineRule="auto"/>
        <w:rPr>
          <w:color w:val="000000" w:themeColor="text1"/>
        </w:rPr>
      </w:pPr>
      <w:bookmarkStart w:id="11" w:name="_Toc125044762"/>
      <w:r w:rsidRPr="009E6DF4">
        <w:rPr>
          <w:color w:val="000000" w:themeColor="text1"/>
        </w:rPr>
        <w:t>Guidelines</w:t>
      </w:r>
      <w:bookmarkEnd w:id="11"/>
    </w:p>
    <w:p w14:paraId="11C7969F" w14:textId="476C890A" w:rsidR="005E117C" w:rsidRDefault="00822855" w:rsidP="00C050DB">
      <w:pPr>
        <w:pStyle w:val="ListParagraph"/>
        <w:numPr>
          <w:ilvl w:val="0"/>
          <w:numId w:val="42"/>
        </w:numPr>
      </w:pPr>
      <w:r w:rsidRPr="009E6DF4">
        <w:t xml:space="preserve">The Guidelines in this section provide Persons in Authority and Athletes with tips and suggestions for Social Media use. Persons in Authority and Athletes are strongly encouraged to develop their own strategy for Social Media use (either written down or not) and ensure that their strategy for Social Media use is acceptable pursuant to the </w:t>
      </w:r>
      <w:r w:rsidRPr="00AC0AC3">
        <w:rPr>
          <w:i/>
        </w:rPr>
        <w:t>Code of Conduct and Ethics</w:t>
      </w:r>
      <w:r w:rsidRPr="009E6DF4">
        <w:t>.</w:t>
      </w:r>
    </w:p>
    <w:p w14:paraId="7E99E619" w14:textId="77777777" w:rsidR="00C050DB" w:rsidRDefault="00C050DB" w:rsidP="00C050DB">
      <w:pPr>
        <w:pStyle w:val="ListParagraph"/>
        <w:numPr>
          <w:ilvl w:val="0"/>
          <w:numId w:val="0"/>
        </w:numPr>
        <w:ind w:left="720"/>
      </w:pPr>
    </w:p>
    <w:p w14:paraId="74AC7503" w14:textId="1DEC5EFF" w:rsidR="00822855" w:rsidRPr="009E6DF4" w:rsidRDefault="00822855" w:rsidP="00C050DB">
      <w:pPr>
        <w:pStyle w:val="ListParagraph"/>
        <w:numPr>
          <w:ilvl w:val="0"/>
          <w:numId w:val="42"/>
        </w:numPr>
      </w:pPr>
      <w:r w:rsidRPr="009E6DF4">
        <w:t xml:space="preserve">Given the nature of Social Media as a continually developing communication sphere, </w:t>
      </w:r>
      <w:r w:rsidR="00A3418B">
        <w:t>Kanata Nordic Ski Club</w:t>
      </w:r>
      <w:r w:rsidRPr="009E6DF4">
        <w:t xml:space="preserve"> trust</w:t>
      </w:r>
      <w:r w:rsidR="0062693A">
        <w:t>s</w:t>
      </w:r>
      <w:r w:rsidR="00A932B8" w:rsidRPr="009E6DF4">
        <w:t xml:space="preserve"> </w:t>
      </w:r>
      <w:r w:rsidR="0062693A">
        <w:t>its</w:t>
      </w:r>
      <w:r w:rsidRPr="009E6DF4">
        <w:t xml:space="preserve"> Persons in Authority and Athletes to use their best judgment when interacting with Social Media. These Guidelines are not hard and fast rules or </w:t>
      </w:r>
      <w:proofErr w:type="spellStart"/>
      <w:r w:rsidRPr="009E6DF4">
        <w:t>behavioural</w:t>
      </w:r>
      <w:proofErr w:type="spellEnd"/>
      <w:r w:rsidRPr="009E6DF4">
        <w:t xml:space="preserve"> laws; but rather recommendations that will inform individuals’ best judgment.</w:t>
      </w:r>
    </w:p>
    <w:p w14:paraId="1711EE9A" w14:textId="33AE9E9F" w:rsidR="00822855" w:rsidRPr="009E6DF4" w:rsidRDefault="00822855" w:rsidP="003B5231">
      <w:pPr>
        <w:pStyle w:val="Heading1"/>
        <w:spacing w:line="360" w:lineRule="auto"/>
        <w:rPr>
          <w:color w:val="000000" w:themeColor="text1"/>
        </w:rPr>
      </w:pPr>
      <w:bookmarkStart w:id="12" w:name="_Toc125044763"/>
      <w:r w:rsidRPr="009E6DF4">
        <w:rPr>
          <w:color w:val="000000" w:themeColor="text1"/>
        </w:rPr>
        <w:t>Social Media Guidelines for Persons in Authority</w:t>
      </w:r>
      <w:bookmarkEnd w:id="12"/>
    </w:p>
    <w:p w14:paraId="25FB3CD3" w14:textId="791709AB" w:rsidR="00822855" w:rsidRPr="009E6DF4" w:rsidRDefault="00822855" w:rsidP="00C050DB">
      <w:pPr>
        <w:pStyle w:val="ListParagraph"/>
        <w:numPr>
          <w:ilvl w:val="0"/>
          <w:numId w:val="42"/>
        </w:numPr>
      </w:pPr>
      <w:r w:rsidRPr="009E6DF4">
        <w:t>Persons in Authority should consider the following guidelines to inform their own strategy for Social Media use:</w:t>
      </w:r>
    </w:p>
    <w:p w14:paraId="32592AF1"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With Minor Athletes, ensure that parents/guardians are aware if some interactions may take place on Social Media and the context for those interactions, and give parents/guardians the option to prohibit or restrict communication in this space</w:t>
      </w:r>
    </w:p>
    <w:p w14:paraId="21D1338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lastRenderedPageBreak/>
        <w:t>Attempt to make communication with Athletes in Social Media as one-sided as possible. Be available for Athletes if they initiate contact – Athletes may wish to have this easy and quick access to you – but avoid imposing yourself into an Athlete’s personal Social Media space</w:t>
      </w:r>
    </w:p>
    <w:p w14:paraId="71B34D16"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Ensure all Social Media communication is professional, unambiguous, and on-topic. Avoid emojis and unspecific language that can be interpreted in multiple ways</w:t>
      </w:r>
    </w:p>
    <w:p w14:paraId="06A12CE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Choosing not to engage with Social Media is an acceptable strategy. Be prepared to inform Athletes (and/or parents/guardians) why you will not engage in this space and explain which media you will use to communicate with them </w:t>
      </w:r>
    </w:p>
    <w:p w14:paraId="70450ACF"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Athletes will search for your Social Media accounts. Be prepared for how you will respond when an Athlete attempts to interact with you on Social Media</w:t>
      </w:r>
    </w:p>
    <w:p w14:paraId="23BCA66E"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Annually review and update the privacy settings on all your Social Media accounts</w:t>
      </w:r>
    </w:p>
    <w:p w14:paraId="17498DE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Consider monitoring or being generally aware of Athletes’ public Social Media </w:t>
      </w:r>
      <w:proofErr w:type="spellStart"/>
      <w:r w:rsidRPr="009E6DF4">
        <w:rPr>
          <w:rFonts w:asciiTheme="majorHAnsi" w:hAnsiTheme="majorHAnsi" w:cstheme="majorHAnsi"/>
          <w:color w:val="000000" w:themeColor="text1"/>
        </w:rPr>
        <w:t>behaviour</w:t>
      </w:r>
      <w:proofErr w:type="spellEnd"/>
      <w:r w:rsidRPr="009E6DF4">
        <w:rPr>
          <w:rFonts w:asciiTheme="majorHAnsi" w:hAnsiTheme="majorHAnsi" w:cstheme="majorHAnsi"/>
          <w:color w:val="000000" w:themeColor="text1"/>
        </w:rPr>
        <w:t xml:space="preserve"> to ensure compliance with </w:t>
      </w:r>
      <w:r w:rsidRPr="009E6DF4">
        <w:rPr>
          <w:rFonts w:asciiTheme="majorHAnsi" w:hAnsiTheme="majorHAnsi" w:cstheme="majorHAnsi"/>
          <w:i/>
          <w:color w:val="000000" w:themeColor="text1"/>
        </w:rPr>
        <w:t xml:space="preserve">Code of Conduct and Ethics </w:t>
      </w:r>
      <w:r w:rsidRPr="009E6DF4">
        <w:rPr>
          <w:rFonts w:asciiTheme="majorHAnsi" w:hAnsiTheme="majorHAnsi" w:cstheme="majorHAnsi"/>
          <w:color w:val="000000" w:themeColor="text1"/>
        </w:rPr>
        <w:t>and this Policy</w:t>
      </w:r>
      <w:r w:rsidRPr="009E6DF4">
        <w:rPr>
          <w:rFonts w:asciiTheme="majorHAnsi" w:hAnsiTheme="majorHAnsi" w:cstheme="majorHAnsi"/>
          <w:i/>
          <w:color w:val="000000" w:themeColor="text1"/>
        </w:rPr>
        <w:t xml:space="preserve"> </w:t>
      </w:r>
    </w:p>
    <w:p w14:paraId="7BD666E8"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Never demand access to an Athlete’s private posts on Twitter, Instagram, or Facebook</w:t>
      </w:r>
    </w:p>
    <w:p w14:paraId="6B36B9C1"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Do not send friend requests to Athletes. Never pressure Athletes to send you a friend request or follow your Social Media accounts</w:t>
      </w:r>
    </w:p>
    <w:p w14:paraId="2D811B79"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If you accept a friend request from one Athlete, you should accept these requests from all Athletes. Be careful not to show </w:t>
      </w:r>
      <w:proofErr w:type="spellStart"/>
      <w:r w:rsidRPr="009E6DF4">
        <w:rPr>
          <w:rFonts w:asciiTheme="majorHAnsi" w:hAnsiTheme="majorHAnsi" w:cstheme="majorHAnsi"/>
          <w:color w:val="000000" w:themeColor="text1"/>
        </w:rPr>
        <w:t>favouritism</w:t>
      </w:r>
      <w:proofErr w:type="spellEnd"/>
      <w:r w:rsidRPr="009E6DF4">
        <w:rPr>
          <w:rFonts w:asciiTheme="majorHAnsi" w:hAnsiTheme="majorHAnsi" w:cstheme="majorHAnsi"/>
          <w:color w:val="000000" w:themeColor="text1"/>
        </w:rPr>
        <w:t xml:space="preserve"> on Social Media</w:t>
      </w:r>
    </w:p>
    <w:p w14:paraId="4D07BC42" w14:textId="77777777"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t>Consider managing your Social Media so that Athletes do not have the option to follow you on Twitter or send you a friend request on Facebook</w:t>
      </w:r>
    </w:p>
    <w:p w14:paraId="3CCE1EDF" w14:textId="77777777"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t>Do not identify Minor Athletes on publicly available Social Media</w:t>
      </w:r>
    </w:p>
    <w:p w14:paraId="4A832442" w14:textId="77777777"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t>Seek permission from adult Athletes before identifying them on publicly available Social Media</w:t>
      </w:r>
    </w:p>
    <w:p w14:paraId="2412CA40"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Avoid adding Athletes to Snapchat and do not send snapchats to Athletes </w:t>
      </w:r>
    </w:p>
    <w:p w14:paraId="7FE5BDA8"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Do not post pictures or videos of Minor Athletes on your private Social Media accounts</w:t>
      </w:r>
    </w:p>
    <w:p w14:paraId="2BA9D004"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Be aware that you may acquire information about an Athlete that imposes an obligation of disclosure on your part (such as seeing pictures of underage Athletes drinking during a trip)</w:t>
      </w:r>
    </w:p>
    <w:p w14:paraId="2C9DF834"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lastRenderedPageBreak/>
        <w:t>If selection decisions and other official team business are announced on Social Media, ensure they are also posted on a less-social medium like a website or distributed via email</w:t>
      </w:r>
    </w:p>
    <w:p w14:paraId="4347B90F"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Never require Athletes to join Facebook, join a Facebook group, subscribe to a Twitter feed, or join a Facebook page about your team or organization</w:t>
      </w:r>
    </w:p>
    <w:p w14:paraId="319349F2" w14:textId="77777777"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If you create a page on Facebook or Instagram for your team or Athlete, do not make this Social Media site the exclusive location for important information. Duplicate important information in less-social channels (like on a website or via email)</w:t>
      </w:r>
    </w:p>
    <w:p w14:paraId="7A88860D" w14:textId="77777777"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Exercise appropriate discretion when using Social Media for your own personal communications (with friends, colleagues, and other Persons in Authority) with the knowledge that your </w:t>
      </w:r>
      <w:proofErr w:type="spellStart"/>
      <w:r w:rsidRPr="009E6DF4">
        <w:rPr>
          <w:rFonts w:asciiTheme="majorHAnsi" w:hAnsiTheme="majorHAnsi" w:cstheme="majorHAnsi"/>
          <w:color w:val="000000" w:themeColor="text1"/>
        </w:rPr>
        <w:t>behaviour</w:t>
      </w:r>
      <w:proofErr w:type="spellEnd"/>
      <w:r w:rsidRPr="009E6DF4">
        <w:rPr>
          <w:rFonts w:asciiTheme="majorHAnsi" w:hAnsiTheme="majorHAnsi" w:cstheme="majorHAnsi"/>
          <w:color w:val="000000" w:themeColor="text1"/>
        </w:rPr>
        <w:t xml:space="preserve"> may be used as a model by Athletes </w:t>
      </w:r>
    </w:p>
    <w:p w14:paraId="628BA951" w14:textId="77777777"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Avoid association with Facebook groups, Instagram accounts, or Twitter feeds with explicit sexual conduct or viewpoints that might offend or compromise your relationship with an Athlete</w:t>
      </w:r>
    </w:p>
    <w:p w14:paraId="3BE91395" w14:textId="3C1D17AA"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t>Never misrepresent yourself by using a fake name or fake profile</w:t>
      </w:r>
    </w:p>
    <w:p w14:paraId="77A108D4" w14:textId="77777777" w:rsidR="00822855" w:rsidRPr="009E6DF4" w:rsidRDefault="00822855" w:rsidP="003B5231">
      <w:pPr>
        <w:pStyle w:val="Heading1"/>
        <w:spacing w:line="360" w:lineRule="auto"/>
        <w:rPr>
          <w:color w:val="000000" w:themeColor="text1"/>
        </w:rPr>
      </w:pPr>
      <w:bookmarkStart w:id="13" w:name="_Toc125044764"/>
      <w:r w:rsidRPr="009E6DF4">
        <w:rPr>
          <w:color w:val="000000" w:themeColor="text1"/>
        </w:rPr>
        <w:t>Social Media Guidelines for Athletes</w:t>
      </w:r>
      <w:bookmarkEnd w:id="13"/>
    </w:p>
    <w:p w14:paraId="77DC94B7" w14:textId="4818C83B" w:rsidR="00822855" w:rsidRPr="009E6DF4" w:rsidRDefault="00822855" w:rsidP="00C050DB">
      <w:pPr>
        <w:pStyle w:val="ListParagraph"/>
        <w:numPr>
          <w:ilvl w:val="0"/>
          <w:numId w:val="42"/>
        </w:numPr>
      </w:pPr>
      <w:r w:rsidRPr="009E6DF4">
        <w:t>The following tips should be used by Athletes to inform their own strategy for Social Media use:</w:t>
      </w:r>
    </w:p>
    <w:p w14:paraId="6442194E"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Set your privacy settings to restrict who can search for you and what private information other people can see.</w:t>
      </w:r>
    </w:p>
    <w:p w14:paraId="56D1A3AB"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Coaches, teammates, officials, or opposing competitors may all add you to Facebook or follow you on Instagram or Twitter. You are not required to follow anyone or be Facebook friends with anyone.</w:t>
      </w:r>
    </w:p>
    <w:p w14:paraId="4380CB43"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Avoid adding Persons in Authority to Snapchat and do not send snapchats to Persons in Authority.</w:t>
      </w:r>
    </w:p>
    <w:p w14:paraId="3F0291A5"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If you feel harassed by someone in a social medium, report it to your coach or another Person in Authority with your organization.</w:t>
      </w:r>
    </w:p>
    <w:p w14:paraId="609A4BA5"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lastRenderedPageBreak/>
        <w:t>You do not have to join a fan page on Facebook or follow a Twitter feed or Instagram account.</w:t>
      </w:r>
    </w:p>
    <w:p w14:paraId="1A54D794"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Content posted on a social medium, relative to your privacy settings, is considered public. In most cases, you do not have a reasonable expectation of privacy for any material that you post.</w:t>
      </w:r>
    </w:p>
    <w:p w14:paraId="43DF0C0D"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Content posted to a social medium is almost always permanent – consider that other individuals may take screencaps of your content (even snapchats) before you can delete them.</w:t>
      </w:r>
    </w:p>
    <w:p w14:paraId="5EDE2CE8"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Avoid posting pictures of, or alluding to, participation in illegal activity such as: speeding, physical assault, harassment, drinking alcohol (if underage), and smoking marijuana (if underage).</w:t>
      </w:r>
    </w:p>
    <w:p w14:paraId="0C6DA67D"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Model appropriate </w:t>
      </w:r>
      <w:proofErr w:type="spellStart"/>
      <w:r w:rsidRPr="009E6DF4">
        <w:rPr>
          <w:rFonts w:asciiTheme="majorHAnsi" w:hAnsiTheme="majorHAnsi" w:cstheme="majorHAnsi"/>
          <w:color w:val="000000" w:themeColor="text1"/>
        </w:rPr>
        <w:t>behaviour</w:t>
      </w:r>
      <w:proofErr w:type="spellEnd"/>
      <w:r w:rsidRPr="009E6DF4">
        <w:rPr>
          <w:rFonts w:asciiTheme="majorHAnsi" w:hAnsiTheme="majorHAnsi" w:cstheme="majorHAnsi"/>
          <w:color w:val="000000" w:themeColor="text1"/>
        </w:rPr>
        <w:t xml:space="preserve"> in Social Media befitting your status as a) an Athlete, and b) a member of your organization and its governing organizations. As a representative of your organization, you have agreed to the </w:t>
      </w:r>
      <w:r w:rsidRPr="009E6DF4">
        <w:rPr>
          <w:rFonts w:asciiTheme="majorHAnsi" w:hAnsiTheme="majorHAnsi" w:cstheme="majorHAnsi"/>
          <w:i/>
          <w:color w:val="000000" w:themeColor="text1"/>
        </w:rPr>
        <w:t>Code of Conduct and Ethics</w:t>
      </w:r>
      <w:r w:rsidRPr="009E6DF4">
        <w:rPr>
          <w:rFonts w:asciiTheme="majorHAnsi" w:hAnsiTheme="majorHAnsi" w:cstheme="majorHAnsi"/>
          <w:color w:val="000000" w:themeColor="text1"/>
        </w:rPr>
        <w:t xml:space="preserve"> and must follow that Code when you post material and interact with other people through Social Media.</w:t>
      </w:r>
    </w:p>
    <w:p w14:paraId="26CA4C86" w14:textId="279834F3" w:rsidR="0046190B" w:rsidRPr="00387070"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Be aware that your public Facebook page, Instagram account, or Twitter feed may be monitored by your organization, coach, or by another organization and content or </w:t>
      </w:r>
      <w:proofErr w:type="spellStart"/>
      <w:r w:rsidRPr="009E6DF4">
        <w:rPr>
          <w:rFonts w:asciiTheme="majorHAnsi" w:hAnsiTheme="majorHAnsi" w:cstheme="majorHAnsi"/>
          <w:color w:val="000000" w:themeColor="text1"/>
        </w:rPr>
        <w:t>behaviour</w:t>
      </w:r>
      <w:proofErr w:type="spellEnd"/>
      <w:r w:rsidRPr="009E6DF4">
        <w:rPr>
          <w:rFonts w:asciiTheme="majorHAnsi" w:hAnsiTheme="majorHAnsi" w:cstheme="majorHAnsi"/>
          <w:color w:val="000000" w:themeColor="text1"/>
        </w:rPr>
        <w:t xml:space="preserve"> demonstrated in Social Media may be subject to sanction under the </w:t>
      </w:r>
      <w:r w:rsidRPr="009E6DF4">
        <w:rPr>
          <w:rFonts w:asciiTheme="majorHAnsi" w:hAnsiTheme="majorHAnsi" w:cstheme="majorHAnsi"/>
          <w:i/>
          <w:color w:val="000000" w:themeColor="text1"/>
        </w:rPr>
        <w:t>Discipline and Complaints Policy</w:t>
      </w:r>
      <w:r w:rsidRPr="009E6DF4">
        <w:rPr>
          <w:rFonts w:asciiTheme="majorHAnsi" w:hAnsiTheme="majorHAnsi" w:cstheme="majorHAnsi"/>
          <w:color w:val="000000" w:themeColor="text1"/>
        </w:rPr>
        <w:t>.</w:t>
      </w:r>
      <w:bookmarkEnd w:id="2"/>
    </w:p>
    <w:p w14:paraId="7E5B6A37" w14:textId="77777777" w:rsidR="0046190B" w:rsidRPr="009E6DF4" w:rsidRDefault="0046190B" w:rsidP="0046190B">
      <w:pPr>
        <w:pStyle w:val="Heading1"/>
        <w:rPr>
          <w:color w:val="000000" w:themeColor="text1"/>
          <w:lang w:bidi="en-US"/>
        </w:rPr>
      </w:pPr>
      <w:bookmarkStart w:id="14" w:name="_Toc125044765"/>
      <w:r w:rsidRPr="009E6DF4">
        <w:rPr>
          <w:color w:val="000000" w:themeColor="text1"/>
          <w:lang w:bidi="en-US"/>
        </w:rPr>
        <w:t>Privacy</w:t>
      </w:r>
      <w:bookmarkEnd w:id="14"/>
    </w:p>
    <w:p w14:paraId="5B239015" w14:textId="47C948AC" w:rsidR="0046190B" w:rsidRPr="00A3418B" w:rsidRDefault="0046190B" w:rsidP="00EB3570">
      <w:pPr>
        <w:pStyle w:val="ListParagraph"/>
        <w:numPr>
          <w:ilvl w:val="0"/>
          <w:numId w:val="42"/>
        </w:numPr>
        <w:spacing w:before="0" w:after="0"/>
        <w:jc w:val="both"/>
        <w:rPr>
          <w:rFonts w:asciiTheme="majorHAnsi" w:hAnsiTheme="majorHAnsi" w:cstheme="majorHAnsi"/>
          <w:color w:val="000000" w:themeColor="text1"/>
        </w:rPr>
      </w:pPr>
      <w:r w:rsidRPr="009E6DF4">
        <w:t xml:space="preserve">The collection, use and disclosure of any personal information pursuant to this Policy is subject to </w:t>
      </w:r>
      <w:r w:rsidR="00A3418B">
        <w:t>Kanata Nordic Ski Club</w:t>
      </w:r>
      <w:r w:rsidRPr="009E6DF4">
        <w:t xml:space="preserve">’s </w:t>
      </w:r>
      <w:r w:rsidR="00A3418B" w:rsidRPr="00A3418B">
        <w:t>usual policies and practices regarding private and/or confidential information</w:t>
      </w:r>
      <w:r w:rsidR="00684A27" w:rsidRPr="00A3418B">
        <w:t>.</w:t>
      </w:r>
      <w:bookmarkStart w:id="15" w:name="_GoBack"/>
      <w:bookmarkEnd w:id="15"/>
    </w:p>
    <w:sectPr w:rsidR="0046190B" w:rsidRPr="00A3418B"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41DBF" w14:textId="77777777" w:rsidR="00765E6C" w:rsidRDefault="00765E6C" w:rsidP="00034272">
      <w:r>
        <w:separator/>
      </w:r>
    </w:p>
  </w:endnote>
  <w:endnote w:type="continuationSeparator" w:id="0">
    <w:p w14:paraId="799F37C1" w14:textId="77777777" w:rsidR="00765E6C" w:rsidRDefault="00765E6C"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20B0604020202020204"/>
    <w:charset w:val="4D"/>
    <w:family w:val="auto"/>
    <w:notTrueType/>
    <w:pitch w:val="variable"/>
    <w:sig w:usb0="800000AF"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9BF05" w14:textId="1519BF24"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5CBC">
      <w:rPr>
        <w:rStyle w:val="PageNumber"/>
        <w:noProof/>
      </w:rPr>
      <w:t>8</w:t>
    </w:r>
    <w:r>
      <w:rPr>
        <w:rStyle w:val="PageNumber"/>
      </w:rPr>
      <w:fldChar w:fldCharType="end"/>
    </w:r>
  </w:p>
  <w:p w14:paraId="4942190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7916" w14:textId="6A6874F0" w:rsidR="00607D0D" w:rsidRPr="00822855" w:rsidRDefault="00A3418B" w:rsidP="00034272">
    <w:pPr>
      <w:pStyle w:val="Footer"/>
      <w:ind w:right="360"/>
      <w:rPr>
        <w:sz w:val="18"/>
        <w:szCs w:val="18"/>
        <w:lang w:val="en-CA"/>
      </w:rPr>
    </w:pPr>
    <w:r>
      <w:rPr>
        <w:b/>
        <w:sz w:val="18"/>
        <w:szCs w:val="18"/>
        <w:lang w:val="en-CA"/>
      </w:rPr>
      <w:t>Kanata Nordic Ski Club</w:t>
    </w:r>
    <w:r w:rsidR="00607D0D" w:rsidRPr="00822855">
      <w:rPr>
        <w:b/>
        <w:sz w:val="18"/>
        <w:szCs w:val="18"/>
        <w:lang w:val="en-CA"/>
      </w:rPr>
      <w:tab/>
    </w:r>
    <w:r w:rsidR="00607D0D" w:rsidRPr="00822855">
      <w:rPr>
        <w:b/>
        <w:sz w:val="18"/>
        <w:szCs w:val="18"/>
        <w:lang w:val="en-CA"/>
      </w:rPr>
      <w:tab/>
    </w:r>
    <w:r w:rsidR="00822855" w:rsidRPr="00822855">
      <w:rPr>
        <w:b/>
        <w:sz w:val="18"/>
        <w:szCs w:val="18"/>
        <w:lang w:val="en-CA"/>
      </w:rPr>
      <w:t>Social Media Policy</w:t>
    </w:r>
    <w:r w:rsidR="00607D0D" w:rsidRPr="00822855">
      <w:rPr>
        <w:b/>
        <w:sz w:val="18"/>
        <w:szCs w:val="18"/>
        <w:lang w:val="en-CA"/>
      </w:rPr>
      <w:t xml:space="preserve"> </w:t>
    </w:r>
    <w:r>
      <w:rPr>
        <w:sz w:val="18"/>
        <w:szCs w:val="18"/>
        <w:lang w:val="en-CA"/>
      </w:rPr>
      <w:t>November 1, 2023</w:t>
    </w:r>
    <w:r w:rsidR="00607D0D" w:rsidRPr="00822855">
      <w:rPr>
        <w:sz w:val="18"/>
        <w:szCs w:val="18"/>
        <w:lang w:val="en-CA"/>
      </w:rPr>
      <w:t xml:space="preserve"> |  </w:t>
    </w:r>
    <w:r w:rsidR="00607D0D" w:rsidRPr="00C05573">
      <w:rPr>
        <w:rStyle w:val="PageNumber"/>
        <w:b/>
        <w:color w:val="E12727"/>
        <w:sz w:val="18"/>
        <w:szCs w:val="18"/>
      </w:rPr>
      <w:fldChar w:fldCharType="begin"/>
    </w:r>
    <w:r w:rsidR="00607D0D" w:rsidRPr="00822855">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822855">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3213A" w14:textId="4B871F7E"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6D626207"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6085A" w14:textId="77777777" w:rsidR="00765E6C" w:rsidRDefault="00765E6C" w:rsidP="00034272">
      <w:r>
        <w:separator/>
      </w:r>
    </w:p>
  </w:footnote>
  <w:footnote w:type="continuationSeparator" w:id="0">
    <w:p w14:paraId="0A7EC8A1" w14:textId="77777777" w:rsidR="00765E6C" w:rsidRDefault="00765E6C" w:rsidP="00034272">
      <w:r>
        <w:continuationSeparator/>
      </w:r>
    </w:p>
  </w:footnote>
  <w:footnote w:id="1">
    <w:p w14:paraId="77C8C83E" w14:textId="5DB35DC4" w:rsidR="00086B1C" w:rsidRPr="00086B1C" w:rsidRDefault="00086B1C">
      <w:pPr>
        <w:pStyle w:val="FootnoteText"/>
        <w:rPr>
          <w:sz w:val="18"/>
          <w:szCs w:val="18"/>
          <w:lang w:val="en-CA"/>
        </w:rPr>
      </w:pPr>
      <w:r w:rsidRPr="00086B1C">
        <w:rPr>
          <w:rStyle w:val="FootnoteReference"/>
          <w:sz w:val="18"/>
          <w:szCs w:val="18"/>
        </w:rPr>
        <w:footnoteRef/>
      </w:r>
      <w:r w:rsidRPr="00086B1C">
        <w:rPr>
          <w:sz w:val="18"/>
          <w:szCs w:val="18"/>
        </w:rPr>
        <w:t xml:space="preserve"> A Division Member </w:t>
      </w:r>
      <w:r>
        <w:rPr>
          <w:sz w:val="18"/>
          <w:szCs w:val="18"/>
        </w:rPr>
        <w:t>of Nordiq Canada, as defined in the Nordiq Canada By-laws.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FF32F" w14:textId="3F5A3BE4"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A5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2BAB6D47" w:rsidR="00607D0D" w:rsidRDefault="003B5231">
    <w:pPr>
      <w:pStyle w:val="Header"/>
    </w:pPr>
    <w:r>
      <w:rPr>
        <w:noProof/>
        <w:lang w:val="en-CA" w:eastAsia="en-CA"/>
      </w:rPr>
      <mc:AlternateContent>
        <mc:Choice Requires="wps">
          <w:drawing>
            <wp:anchor distT="0" distB="0" distL="114300" distR="114300" simplePos="0" relativeHeight="251661312" behindDoc="0" locked="0" layoutInCell="1" allowOverlap="1" wp14:anchorId="4E4DABC3" wp14:editId="7E327012">
              <wp:simplePos x="0" y="0"/>
              <wp:positionH relativeFrom="column">
                <wp:posOffset>-1143000</wp:posOffset>
              </wp:positionH>
              <wp:positionV relativeFrom="paragraph">
                <wp:posOffset>2420620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D10FE8B"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6pt" to="378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KZj5A3eAAAA&#10;DAEAAA8AAABkcnMvZG93bnJldi54bWxMj0FLw0AQhe+C/2EZwVu7ScUaYjZFAgr2ltaLt212mg3N&#10;zobspon/3hEEPc6bx3vfK3aL68UVx9B5UpCuExBIjTcdtQo+jq+rDESImozuPaGCLwywK29vCp0b&#10;P1ON10NsBYdQyLUCG+OQSxkai06HtR+Q+Hf2o9ORz7GVZtQzh7tebpJkK53uiBusHrCy2FwOk1PQ&#10;z3v5Xk/zW10te/05GRurzip1f7e8PIOIuMQ/M/zgMzqUzHTyE5kgegWrNEt4TFTwkKUbEGx5etyy&#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CmY+QN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2C8DA619" wp14:editId="6A8C1475">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892DDCC"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2BE"/>
    <w:multiLevelType w:val="hybridMultilevel"/>
    <w:tmpl w:val="476C57AE"/>
    <w:lvl w:ilvl="0" w:tplc="0A42F56C">
      <w:start w:val="1"/>
      <w:numFmt w:val="lowerLetter"/>
      <w:lvlText w:val="%1)"/>
      <w:lvlJc w:val="left"/>
      <w:pPr>
        <w:ind w:left="1131" w:hanging="360"/>
      </w:pPr>
    </w:lvl>
    <w:lvl w:ilvl="1" w:tplc="04090019">
      <w:start w:val="1"/>
      <w:numFmt w:val="lowerLetter"/>
      <w:lvlText w:val="%2."/>
      <w:lvlJc w:val="left"/>
      <w:pPr>
        <w:ind w:left="1851" w:hanging="360"/>
      </w:pPr>
    </w:lvl>
    <w:lvl w:ilvl="2" w:tplc="0409001B">
      <w:start w:val="1"/>
      <w:numFmt w:val="lowerRoman"/>
      <w:lvlText w:val="%3."/>
      <w:lvlJc w:val="right"/>
      <w:pPr>
        <w:ind w:left="2571" w:hanging="180"/>
      </w:pPr>
    </w:lvl>
    <w:lvl w:ilvl="3" w:tplc="23EA2038">
      <w:start w:val="1"/>
      <w:numFmt w:val="decimal"/>
      <w:lvlText w:val="%4."/>
      <w:lvlJc w:val="left"/>
      <w:pPr>
        <w:ind w:left="3291" w:hanging="360"/>
      </w:pPr>
    </w:lvl>
    <w:lvl w:ilvl="4" w:tplc="04090019">
      <w:start w:val="1"/>
      <w:numFmt w:val="lowerLetter"/>
      <w:lvlText w:val="%5."/>
      <w:lvlJc w:val="left"/>
      <w:pPr>
        <w:ind w:left="4011" w:hanging="360"/>
      </w:pPr>
    </w:lvl>
    <w:lvl w:ilvl="5" w:tplc="0409001B">
      <w:start w:val="1"/>
      <w:numFmt w:val="lowerRoman"/>
      <w:lvlText w:val="%6."/>
      <w:lvlJc w:val="right"/>
      <w:pPr>
        <w:ind w:left="4731" w:hanging="180"/>
      </w:pPr>
    </w:lvl>
    <w:lvl w:ilvl="6" w:tplc="0409000F">
      <w:start w:val="1"/>
      <w:numFmt w:val="decimal"/>
      <w:lvlText w:val="%7."/>
      <w:lvlJc w:val="left"/>
      <w:pPr>
        <w:ind w:left="5451" w:hanging="360"/>
      </w:pPr>
    </w:lvl>
    <w:lvl w:ilvl="7" w:tplc="04090019">
      <w:start w:val="1"/>
      <w:numFmt w:val="lowerLetter"/>
      <w:lvlText w:val="%8."/>
      <w:lvlJc w:val="left"/>
      <w:pPr>
        <w:ind w:left="6171" w:hanging="360"/>
      </w:pPr>
    </w:lvl>
    <w:lvl w:ilvl="8" w:tplc="0409001B">
      <w:start w:val="1"/>
      <w:numFmt w:val="lowerRoman"/>
      <w:lvlText w:val="%9."/>
      <w:lvlJc w:val="right"/>
      <w:pPr>
        <w:ind w:left="6891" w:hanging="180"/>
      </w:pPr>
    </w:lvl>
  </w:abstractNum>
  <w:abstractNum w:abstractNumId="1"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055CF"/>
    <w:multiLevelType w:val="hybridMultilevel"/>
    <w:tmpl w:val="4A2849E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8B515B"/>
    <w:multiLevelType w:val="hybridMultilevel"/>
    <w:tmpl w:val="A8764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1BC30FA"/>
    <w:multiLevelType w:val="hybridMultilevel"/>
    <w:tmpl w:val="58B20348"/>
    <w:lvl w:ilvl="0" w:tplc="63C4E2FC">
      <w:start w:val="1"/>
      <w:numFmt w:val="decimal"/>
      <w:lvlText w:val="%1."/>
      <w:lvlJc w:val="left"/>
      <w:pPr>
        <w:ind w:left="1080" w:hanging="360"/>
      </w:pPr>
    </w:lvl>
    <w:lvl w:ilvl="1" w:tplc="A96C37A0">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5E79BE"/>
    <w:multiLevelType w:val="hybridMultilevel"/>
    <w:tmpl w:val="17F4624C"/>
    <w:lvl w:ilvl="0" w:tplc="8E40AA7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1E67AA"/>
    <w:multiLevelType w:val="hybridMultilevel"/>
    <w:tmpl w:val="78E2198E"/>
    <w:lvl w:ilvl="0" w:tplc="C8B8F868">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A53CB"/>
    <w:multiLevelType w:val="hybridMultilevel"/>
    <w:tmpl w:val="7B34EB46"/>
    <w:lvl w:ilvl="0" w:tplc="BF30294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EB24B1"/>
    <w:multiLevelType w:val="hybridMultilevel"/>
    <w:tmpl w:val="D1DEBE84"/>
    <w:lvl w:ilvl="0" w:tplc="7FA2E734">
      <w:start w:val="1"/>
      <w:numFmt w:val="lowerLetter"/>
      <w:pStyle w:val="ListParagraph"/>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291688B"/>
    <w:multiLevelType w:val="hybridMultilevel"/>
    <w:tmpl w:val="E392008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619C087A">
      <w:start w:val="1"/>
      <w:numFmt w:val="lowerRoman"/>
      <w:lvlText w:val="%3."/>
      <w:lvlJc w:val="right"/>
      <w:pPr>
        <w:ind w:left="2160" w:hanging="180"/>
      </w:pPr>
      <w:rPr>
        <w:rFonts w:ascii="Calibri" w:eastAsiaTheme="minorEastAsia" w:hAnsi="Calibri" w:cstheme="minorBidi"/>
      </w:rPr>
    </w:lvl>
    <w:lvl w:ilvl="3" w:tplc="C866697A">
      <w:start w:val="1"/>
      <w:numFmt w:val="decimal"/>
      <w:lvlText w:val="%4."/>
      <w:lvlJc w:val="left"/>
      <w:pPr>
        <w:ind w:left="2880" w:hanging="360"/>
      </w:pPr>
      <w:rPr>
        <w:b w:val="0"/>
        <w:bCs/>
      </w:r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497E2772"/>
    <w:multiLevelType w:val="hybridMultilevel"/>
    <w:tmpl w:val="BC4666D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31B0700"/>
    <w:multiLevelType w:val="hybridMultilevel"/>
    <w:tmpl w:val="C122BC22"/>
    <w:lvl w:ilvl="0" w:tplc="FA82078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E53C2"/>
    <w:multiLevelType w:val="multilevel"/>
    <w:tmpl w:val="817A9294"/>
    <w:lvl w:ilvl="0">
      <w:start w:val="1"/>
      <w:numFmt w:val="decimal"/>
      <w:lvlText w:val="%1."/>
      <w:lvlJc w:val="left"/>
      <w:pPr>
        <w:ind w:left="-771" w:hanging="360"/>
      </w:pPr>
      <w:rPr>
        <w:rFonts w:ascii="Gotham Book" w:eastAsia="Calibri" w:hAnsi="Gotham Book" w:cs="Calibri" w:hint="default"/>
        <w:b w:val="0"/>
        <w:color w:val="000000"/>
        <w:sz w:val="22"/>
        <w:szCs w:val="22"/>
      </w:rPr>
    </w:lvl>
    <w:lvl w:ilvl="1">
      <w:start w:val="1"/>
      <w:numFmt w:val="lowerLetter"/>
      <w:lvlText w:val="%2)"/>
      <w:lvlJc w:val="left"/>
      <w:pPr>
        <w:ind w:left="-411" w:hanging="360"/>
      </w:pPr>
    </w:lvl>
    <w:lvl w:ilvl="2">
      <w:start w:val="1"/>
      <w:numFmt w:val="lowerRoman"/>
      <w:lvlText w:val="%3."/>
      <w:lvlJc w:val="right"/>
      <w:pPr>
        <w:ind w:left="579" w:hanging="180"/>
      </w:pPr>
    </w:lvl>
    <w:lvl w:ilvl="3">
      <w:start w:val="1"/>
      <w:numFmt w:val="decimal"/>
      <w:lvlText w:val="%4."/>
      <w:lvlJc w:val="left"/>
      <w:pPr>
        <w:ind w:left="1299" w:hanging="360"/>
      </w:pPr>
    </w:lvl>
    <w:lvl w:ilvl="4">
      <w:start w:val="1"/>
      <w:numFmt w:val="lowerLetter"/>
      <w:lvlText w:val="%5."/>
      <w:lvlJc w:val="left"/>
      <w:pPr>
        <w:ind w:left="2019" w:hanging="360"/>
      </w:pPr>
    </w:lvl>
    <w:lvl w:ilvl="5">
      <w:start w:val="1"/>
      <w:numFmt w:val="lowerRoman"/>
      <w:lvlText w:val="%6."/>
      <w:lvlJc w:val="right"/>
      <w:pPr>
        <w:ind w:left="2739" w:hanging="180"/>
      </w:pPr>
    </w:lvl>
    <w:lvl w:ilvl="6">
      <w:start w:val="1"/>
      <w:numFmt w:val="decimal"/>
      <w:lvlText w:val="%7."/>
      <w:lvlJc w:val="left"/>
      <w:pPr>
        <w:ind w:left="3459" w:hanging="360"/>
      </w:pPr>
    </w:lvl>
    <w:lvl w:ilvl="7">
      <w:start w:val="1"/>
      <w:numFmt w:val="lowerLetter"/>
      <w:lvlText w:val="%8."/>
      <w:lvlJc w:val="left"/>
      <w:pPr>
        <w:ind w:left="4179" w:hanging="360"/>
      </w:pPr>
    </w:lvl>
    <w:lvl w:ilvl="8">
      <w:start w:val="1"/>
      <w:numFmt w:val="lowerRoman"/>
      <w:lvlText w:val="%9."/>
      <w:lvlJc w:val="right"/>
      <w:pPr>
        <w:ind w:left="4899" w:hanging="180"/>
      </w:pPr>
    </w:lvl>
  </w:abstractNum>
  <w:abstractNum w:abstractNumId="26" w15:restartNumberingAfterBreak="0">
    <w:nsid w:val="60BD09DC"/>
    <w:multiLevelType w:val="hybridMultilevel"/>
    <w:tmpl w:val="09A682EE"/>
    <w:lvl w:ilvl="0" w:tplc="88C805D8">
      <w:start w:val="1"/>
      <w:numFmt w:val="decimal"/>
      <w:lvlText w:val="%1."/>
      <w:lvlJc w:val="left"/>
      <w:pPr>
        <w:tabs>
          <w:tab w:val="num" w:pos="-771"/>
        </w:tabs>
        <w:ind w:left="-771" w:hanging="360"/>
      </w:pPr>
      <w:rPr>
        <w:rFonts w:ascii="Calibri" w:hAnsi="Calibri" w:cs="Times New Roman" w:hint="default"/>
        <w:b w:val="0"/>
        <w:bCs w:val="0"/>
        <w:color w:val="auto"/>
        <w:sz w:val="22"/>
        <w:szCs w:val="22"/>
      </w:rPr>
    </w:lvl>
    <w:lvl w:ilvl="1" w:tplc="04090017">
      <w:start w:val="1"/>
      <w:numFmt w:val="lowerLetter"/>
      <w:lvlText w:val="%2)"/>
      <w:lvlJc w:val="left"/>
      <w:pPr>
        <w:tabs>
          <w:tab w:val="num" w:pos="-411"/>
        </w:tabs>
        <w:ind w:left="-411" w:hanging="360"/>
      </w:pPr>
      <w:rPr>
        <w:rFonts w:cs="Times New Roman"/>
      </w:rPr>
    </w:lvl>
    <w:lvl w:ilvl="2" w:tplc="0409001B">
      <w:start w:val="1"/>
      <w:numFmt w:val="lowerRoman"/>
      <w:lvlText w:val="%3."/>
      <w:lvlJc w:val="right"/>
      <w:pPr>
        <w:tabs>
          <w:tab w:val="num" w:pos="579"/>
        </w:tabs>
        <w:ind w:left="579" w:hanging="180"/>
      </w:pPr>
      <w:rPr>
        <w:rFonts w:cs="Times New Roman"/>
      </w:rPr>
    </w:lvl>
    <w:lvl w:ilvl="3" w:tplc="0409000F">
      <w:start w:val="1"/>
      <w:numFmt w:val="decimal"/>
      <w:lvlText w:val="%4."/>
      <w:lvlJc w:val="left"/>
      <w:pPr>
        <w:tabs>
          <w:tab w:val="num" w:pos="1299"/>
        </w:tabs>
        <w:ind w:left="1299" w:hanging="360"/>
      </w:pPr>
      <w:rPr>
        <w:rFonts w:cs="Times New Roman"/>
      </w:rPr>
    </w:lvl>
    <w:lvl w:ilvl="4" w:tplc="04090019">
      <w:start w:val="1"/>
      <w:numFmt w:val="lowerLetter"/>
      <w:lvlText w:val="%5."/>
      <w:lvlJc w:val="left"/>
      <w:pPr>
        <w:tabs>
          <w:tab w:val="num" w:pos="2019"/>
        </w:tabs>
        <w:ind w:left="2019" w:hanging="360"/>
      </w:pPr>
      <w:rPr>
        <w:rFonts w:cs="Times New Roman"/>
      </w:rPr>
    </w:lvl>
    <w:lvl w:ilvl="5" w:tplc="0409001B">
      <w:start w:val="1"/>
      <w:numFmt w:val="lowerRoman"/>
      <w:lvlText w:val="%6."/>
      <w:lvlJc w:val="right"/>
      <w:pPr>
        <w:tabs>
          <w:tab w:val="num" w:pos="2739"/>
        </w:tabs>
        <w:ind w:left="2739" w:hanging="180"/>
      </w:pPr>
      <w:rPr>
        <w:rFonts w:cs="Times New Roman"/>
      </w:rPr>
    </w:lvl>
    <w:lvl w:ilvl="6" w:tplc="0409000F">
      <w:start w:val="1"/>
      <w:numFmt w:val="decimal"/>
      <w:lvlText w:val="%7."/>
      <w:lvlJc w:val="left"/>
      <w:pPr>
        <w:tabs>
          <w:tab w:val="num" w:pos="3459"/>
        </w:tabs>
        <w:ind w:left="3459" w:hanging="360"/>
      </w:pPr>
      <w:rPr>
        <w:rFonts w:cs="Times New Roman"/>
      </w:rPr>
    </w:lvl>
    <w:lvl w:ilvl="7" w:tplc="04090019">
      <w:start w:val="1"/>
      <w:numFmt w:val="lowerLetter"/>
      <w:lvlText w:val="%8."/>
      <w:lvlJc w:val="left"/>
      <w:pPr>
        <w:tabs>
          <w:tab w:val="num" w:pos="4179"/>
        </w:tabs>
        <w:ind w:left="4179" w:hanging="360"/>
      </w:pPr>
      <w:rPr>
        <w:rFonts w:cs="Times New Roman"/>
      </w:rPr>
    </w:lvl>
    <w:lvl w:ilvl="8" w:tplc="0409001B">
      <w:start w:val="1"/>
      <w:numFmt w:val="lowerRoman"/>
      <w:lvlText w:val="%9."/>
      <w:lvlJc w:val="right"/>
      <w:pPr>
        <w:tabs>
          <w:tab w:val="num" w:pos="4899"/>
        </w:tabs>
        <w:ind w:left="4899" w:hanging="180"/>
      </w:pPr>
      <w:rPr>
        <w:rFonts w:cs="Times New Roman"/>
      </w:rPr>
    </w:lvl>
  </w:abstractNum>
  <w:abstractNum w:abstractNumId="27"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C63E6"/>
    <w:multiLevelType w:val="hybridMultilevel"/>
    <w:tmpl w:val="318EA4F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1B7CAE2A">
      <w:start w:val="1"/>
      <w:numFmt w:val="lowerLetter"/>
      <w:lvlText w:val="%3)"/>
      <w:lvlJc w:val="right"/>
      <w:pPr>
        <w:ind w:left="2160" w:hanging="180"/>
      </w:pPr>
      <w:rPr>
        <w:rFonts w:ascii="Calibri" w:eastAsiaTheme="minorEastAsia" w:hAnsi="Calibri" w:cstheme="minorBidi"/>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D672060"/>
    <w:multiLevelType w:val="hybridMultilevel"/>
    <w:tmpl w:val="90FCA396"/>
    <w:lvl w:ilvl="0" w:tplc="4E00DAD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D02AA5"/>
    <w:multiLevelType w:val="hybridMultilevel"/>
    <w:tmpl w:val="7EE0E17C"/>
    <w:lvl w:ilvl="0" w:tplc="FE26BA58">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
  </w:num>
  <w:num w:numId="2">
    <w:abstractNumId w:val="5"/>
  </w:num>
  <w:num w:numId="3">
    <w:abstractNumId w:val="15"/>
  </w:num>
  <w:num w:numId="4">
    <w:abstractNumId w:val="2"/>
  </w:num>
  <w:num w:numId="5">
    <w:abstractNumId w:val="9"/>
  </w:num>
  <w:num w:numId="6">
    <w:abstractNumId w:val="23"/>
  </w:num>
  <w:num w:numId="7">
    <w:abstractNumId w:val="3"/>
  </w:num>
  <w:num w:numId="8">
    <w:abstractNumId w:val="34"/>
  </w:num>
  <w:num w:numId="9">
    <w:abstractNumId w:val="24"/>
  </w:num>
  <w:num w:numId="10">
    <w:abstractNumId w:val="10"/>
  </w:num>
  <w:num w:numId="11">
    <w:abstractNumId w:val="4"/>
  </w:num>
  <w:num w:numId="12">
    <w:abstractNumId w:val="18"/>
  </w:num>
  <w:num w:numId="13">
    <w:abstractNumId w:val="31"/>
  </w:num>
  <w:num w:numId="14">
    <w:abstractNumId w:val="8"/>
  </w:num>
  <w:num w:numId="15">
    <w:abstractNumId w:val="6"/>
  </w:num>
  <w:num w:numId="16">
    <w:abstractNumId w:val="13"/>
  </w:num>
  <w:num w:numId="17">
    <w:abstractNumId w:val="27"/>
  </w:num>
  <w:num w:numId="18">
    <w:abstractNumId w:val="29"/>
  </w:num>
  <w:num w:numId="19">
    <w:abstractNumId w:val="28"/>
  </w:num>
  <w:num w:numId="20">
    <w:abstractNumId w:val="30"/>
  </w:num>
  <w:num w:numId="21">
    <w:abstractNumId w:val="16"/>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0"/>
  </w:num>
  <w:num w:numId="28">
    <w:abstractNumId w:val="32"/>
  </w:num>
  <w:num w:numId="29">
    <w:abstractNumId w:val="32"/>
  </w:num>
  <w:num w:numId="30">
    <w:abstractNumId w:val="0"/>
  </w:num>
  <w:num w:numId="31">
    <w:abstractNumId w:val="7"/>
  </w:num>
  <w:num w:numId="32">
    <w:abstractNumId w:val="32"/>
    <w:lvlOverride w:ilvl="0">
      <w:startOverride w:val="1"/>
    </w:lvlOverride>
  </w:num>
  <w:num w:numId="33">
    <w:abstractNumId w:val="32"/>
    <w:lvlOverride w:ilvl="0">
      <w:startOverride w:val="1"/>
    </w:lvlOverride>
  </w:num>
  <w:num w:numId="34">
    <w:abstractNumId w:val="21"/>
  </w:num>
  <w:num w:numId="35">
    <w:abstractNumId w:val="22"/>
  </w:num>
  <w:num w:numId="36">
    <w:abstractNumId w:val="12"/>
  </w:num>
  <w:num w:numId="37">
    <w:abstractNumId w:val="14"/>
  </w:num>
  <w:num w:numId="38">
    <w:abstractNumId w:val="35"/>
  </w:num>
  <w:num w:numId="39">
    <w:abstractNumId w:val="33"/>
  </w:num>
  <w:num w:numId="40">
    <w:abstractNumId w:val="17"/>
  </w:num>
  <w:num w:numId="41">
    <w:abstractNumId w:val="19"/>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20C7E"/>
    <w:rsid w:val="00025626"/>
    <w:rsid w:val="00034272"/>
    <w:rsid w:val="00034B25"/>
    <w:rsid w:val="00053EE4"/>
    <w:rsid w:val="00086B1C"/>
    <w:rsid w:val="000B2B96"/>
    <w:rsid w:val="000B646D"/>
    <w:rsid w:val="000D241B"/>
    <w:rsid w:val="000F6B2E"/>
    <w:rsid w:val="000F7CE8"/>
    <w:rsid w:val="00123BA4"/>
    <w:rsid w:val="00127986"/>
    <w:rsid w:val="0017764D"/>
    <w:rsid w:val="001B5C67"/>
    <w:rsid w:val="001C6981"/>
    <w:rsid w:val="00200228"/>
    <w:rsid w:val="00206FF6"/>
    <w:rsid w:val="0022525D"/>
    <w:rsid w:val="00332145"/>
    <w:rsid w:val="00337655"/>
    <w:rsid w:val="00345B9D"/>
    <w:rsid w:val="0036077B"/>
    <w:rsid w:val="00387070"/>
    <w:rsid w:val="00397BCD"/>
    <w:rsid w:val="00397C80"/>
    <w:rsid w:val="003B3B19"/>
    <w:rsid w:val="003B5231"/>
    <w:rsid w:val="003B7AAD"/>
    <w:rsid w:val="004175E6"/>
    <w:rsid w:val="0043361D"/>
    <w:rsid w:val="00435BA9"/>
    <w:rsid w:val="0046031E"/>
    <w:rsid w:val="0046190B"/>
    <w:rsid w:val="00472057"/>
    <w:rsid w:val="004A0DA0"/>
    <w:rsid w:val="004F4D6B"/>
    <w:rsid w:val="004F6160"/>
    <w:rsid w:val="00501948"/>
    <w:rsid w:val="00502DCE"/>
    <w:rsid w:val="00520C61"/>
    <w:rsid w:val="0053239B"/>
    <w:rsid w:val="005611BB"/>
    <w:rsid w:val="0056225F"/>
    <w:rsid w:val="0056667B"/>
    <w:rsid w:val="005E117C"/>
    <w:rsid w:val="005E3035"/>
    <w:rsid w:val="00607D0D"/>
    <w:rsid w:val="0062693A"/>
    <w:rsid w:val="00643705"/>
    <w:rsid w:val="00684A27"/>
    <w:rsid w:val="006D13B5"/>
    <w:rsid w:val="006E7FAC"/>
    <w:rsid w:val="00765E6C"/>
    <w:rsid w:val="00770F8E"/>
    <w:rsid w:val="007C107F"/>
    <w:rsid w:val="007D649F"/>
    <w:rsid w:val="007E5E36"/>
    <w:rsid w:val="00822855"/>
    <w:rsid w:val="00824749"/>
    <w:rsid w:val="008653E2"/>
    <w:rsid w:val="0087601F"/>
    <w:rsid w:val="0088555B"/>
    <w:rsid w:val="008978FB"/>
    <w:rsid w:val="008B23E4"/>
    <w:rsid w:val="008B58C9"/>
    <w:rsid w:val="008E222D"/>
    <w:rsid w:val="0091629D"/>
    <w:rsid w:val="00941A1E"/>
    <w:rsid w:val="009526E5"/>
    <w:rsid w:val="00967BF4"/>
    <w:rsid w:val="00976BC9"/>
    <w:rsid w:val="009D742B"/>
    <w:rsid w:val="009E6DF4"/>
    <w:rsid w:val="00A02386"/>
    <w:rsid w:val="00A3418B"/>
    <w:rsid w:val="00A71778"/>
    <w:rsid w:val="00A735B3"/>
    <w:rsid w:val="00A932B8"/>
    <w:rsid w:val="00AA6DCB"/>
    <w:rsid w:val="00AC0AC3"/>
    <w:rsid w:val="00AC17BB"/>
    <w:rsid w:val="00AC5BDD"/>
    <w:rsid w:val="00B11DC1"/>
    <w:rsid w:val="00B328E7"/>
    <w:rsid w:val="00B34951"/>
    <w:rsid w:val="00B74F41"/>
    <w:rsid w:val="00B81A77"/>
    <w:rsid w:val="00BA32A8"/>
    <w:rsid w:val="00BA46DD"/>
    <w:rsid w:val="00BB1FAF"/>
    <w:rsid w:val="00BB2C48"/>
    <w:rsid w:val="00BF022C"/>
    <w:rsid w:val="00C04CA1"/>
    <w:rsid w:val="00C050DB"/>
    <w:rsid w:val="00C05573"/>
    <w:rsid w:val="00C4173F"/>
    <w:rsid w:val="00D071E7"/>
    <w:rsid w:val="00D62A98"/>
    <w:rsid w:val="00D6735A"/>
    <w:rsid w:val="00DE4669"/>
    <w:rsid w:val="00E05DA1"/>
    <w:rsid w:val="00E16741"/>
    <w:rsid w:val="00E218AC"/>
    <w:rsid w:val="00E309C2"/>
    <w:rsid w:val="00E609DF"/>
    <w:rsid w:val="00E9505C"/>
    <w:rsid w:val="00E95CBC"/>
    <w:rsid w:val="00EB0045"/>
    <w:rsid w:val="00EB6EDA"/>
    <w:rsid w:val="00ED4A09"/>
    <w:rsid w:val="00F17111"/>
    <w:rsid w:val="00F828F6"/>
    <w:rsid w:val="00F87F9C"/>
    <w:rsid w:val="00FA5B5B"/>
    <w:rsid w:val="00FB4D4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A735B3"/>
    <w:pPr>
      <w:tabs>
        <w:tab w:val="right" w:leader="dot" w:pos="8630"/>
      </w:tabs>
    </w:pPr>
    <w:rPr>
      <w:b/>
    </w:rPr>
  </w:style>
  <w:style w:type="paragraph" w:styleId="TOC2">
    <w:name w:val="toc 2"/>
    <w:basedOn w:val="Normal"/>
    <w:next w:val="Normal"/>
    <w:autoRedefine/>
    <w:uiPriority w:val="39"/>
    <w:unhideWhenUsed/>
    <w:rsid w:val="00A735B3"/>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C050DB"/>
    <w:pPr>
      <w:numPr>
        <w:numId w:val="41"/>
      </w:numPr>
      <w:spacing w:before="240" w:after="240" w:line="360" w:lineRule="auto"/>
      <w:contextualSpacing/>
    </w:pPr>
  </w:style>
  <w:style w:type="character" w:styleId="LineNumber">
    <w:name w:val="line number"/>
    <w:basedOn w:val="DefaultParagraphFont"/>
    <w:uiPriority w:val="99"/>
    <w:semiHidden/>
    <w:unhideWhenUsed/>
    <w:rsid w:val="00607D0D"/>
  </w:style>
  <w:style w:type="paragraph" w:styleId="Revision">
    <w:name w:val="Revision"/>
    <w:hidden/>
    <w:uiPriority w:val="99"/>
    <w:semiHidden/>
    <w:rsid w:val="00B11DC1"/>
    <w:rPr>
      <w:sz w:val="22"/>
    </w:rPr>
  </w:style>
  <w:style w:type="character" w:styleId="CommentReference">
    <w:name w:val="annotation reference"/>
    <w:basedOn w:val="DefaultParagraphFont"/>
    <w:uiPriority w:val="99"/>
    <w:semiHidden/>
    <w:unhideWhenUsed/>
    <w:rsid w:val="00B328E7"/>
    <w:rPr>
      <w:sz w:val="16"/>
      <w:szCs w:val="16"/>
    </w:rPr>
  </w:style>
  <w:style w:type="paragraph" w:styleId="CommentText">
    <w:name w:val="annotation text"/>
    <w:basedOn w:val="Normal"/>
    <w:link w:val="CommentTextChar"/>
    <w:uiPriority w:val="99"/>
    <w:unhideWhenUsed/>
    <w:rsid w:val="00B328E7"/>
    <w:rPr>
      <w:sz w:val="20"/>
      <w:szCs w:val="20"/>
    </w:rPr>
  </w:style>
  <w:style w:type="character" w:customStyle="1" w:styleId="CommentTextChar">
    <w:name w:val="Comment Text Char"/>
    <w:basedOn w:val="DefaultParagraphFont"/>
    <w:link w:val="CommentText"/>
    <w:uiPriority w:val="99"/>
    <w:rsid w:val="00B328E7"/>
    <w:rPr>
      <w:sz w:val="20"/>
      <w:szCs w:val="20"/>
    </w:rPr>
  </w:style>
  <w:style w:type="paragraph" w:styleId="CommentSubject">
    <w:name w:val="annotation subject"/>
    <w:basedOn w:val="CommentText"/>
    <w:next w:val="CommentText"/>
    <w:link w:val="CommentSubjectChar"/>
    <w:uiPriority w:val="99"/>
    <w:semiHidden/>
    <w:unhideWhenUsed/>
    <w:rsid w:val="00B328E7"/>
    <w:rPr>
      <w:b/>
      <w:bCs/>
    </w:rPr>
  </w:style>
  <w:style w:type="character" w:customStyle="1" w:styleId="CommentSubjectChar">
    <w:name w:val="Comment Subject Char"/>
    <w:basedOn w:val="CommentTextChar"/>
    <w:link w:val="CommentSubject"/>
    <w:uiPriority w:val="99"/>
    <w:semiHidden/>
    <w:rsid w:val="00B328E7"/>
    <w:rPr>
      <w:b/>
      <w:bCs/>
      <w:sz w:val="20"/>
      <w:szCs w:val="20"/>
    </w:rPr>
  </w:style>
  <w:style w:type="paragraph" w:styleId="FootnoteText">
    <w:name w:val="footnote text"/>
    <w:basedOn w:val="Normal"/>
    <w:link w:val="FootnoteTextChar"/>
    <w:uiPriority w:val="99"/>
    <w:semiHidden/>
    <w:unhideWhenUsed/>
    <w:rsid w:val="00BA32A8"/>
    <w:pPr>
      <w:spacing w:before="0" w:after="0"/>
    </w:pPr>
    <w:rPr>
      <w:sz w:val="20"/>
      <w:szCs w:val="20"/>
    </w:rPr>
  </w:style>
  <w:style w:type="character" w:customStyle="1" w:styleId="FootnoteTextChar">
    <w:name w:val="Footnote Text Char"/>
    <w:basedOn w:val="DefaultParagraphFont"/>
    <w:link w:val="FootnoteText"/>
    <w:uiPriority w:val="99"/>
    <w:semiHidden/>
    <w:rsid w:val="00BA32A8"/>
    <w:rPr>
      <w:sz w:val="20"/>
      <w:szCs w:val="20"/>
    </w:rPr>
  </w:style>
  <w:style w:type="character" w:styleId="FootnoteReference">
    <w:name w:val="footnote reference"/>
    <w:basedOn w:val="DefaultParagraphFont"/>
    <w:uiPriority w:val="99"/>
    <w:semiHidden/>
    <w:unhideWhenUsed/>
    <w:rsid w:val="00BA32A8"/>
    <w:rPr>
      <w:vertAlign w:val="superscript"/>
    </w:rPr>
  </w:style>
  <w:style w:type="character" w:customStyle="1" w:styleId="ListParagraphChar">
    <w:name w:val="List Paragraph Char"/>
    <w:basedOn w:val="DefaultParagraphFont"/>
    <w:link w:val="ListParagraph"/>
    <w:uiPriority w:val="34"/>
    <w:rsid w:val="00C050D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306311">
      <w:bodyDiv w:val="1"/>
      <w:marLeft w:val="0"/>
      <w:marRight w:val="0"/>
      <w:marTop w:val="0"/>
      <w:marBottom w:val="0"/>
      <w:divBdr>
        <w:top w:val="none" w:sz="0" w:space="0" w:color="auto"/>
        <w:left w:val="none" w:sz="0" w:space="0" w:color="auto"/>
        <w:bottom w:val="none" w:sz="0" w:space="0" w:color="auto"/>
        <w:right w:val="none" w:sz="0" w:space="0" w:color="auto"/>
      </w:divBdr>
    </w:div>
    <w:div w:id="1656762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3.xml><?xml version="1.0" encoding="utf-8"?>
<ds:datastoreItem xmlns:ds="http://schemas.openxmlformats.org/officeDocument/2006/customXml" ds:itemID="{95D2A4F5-2AF4-41C0-9B6F-8A4C3F1F1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E54949-803F-5F48-85DE-98782B57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TotalTime>
  <Pages>9</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3</cp:revision>
  <dcterms:created xsi:type="dcterms:W3CDTF">2023-10-31T19:43:00Z</dcterms:created>
  <dcterms:modified xsi:type="dcterms:W3CDTF">2023-10-31T19:45:00Z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